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E0" w:rsidRPr="00C36BAB" w:rsidRDefault="00FA30E0" w:rsidP="00E417D1">
      <w:pPr>
        <w:jc w:val="center"/>
        <w:rPr>
          <w:rFonts w:ascii="Trebuchet MS" w:hAnsi="Trebuchet MS"/>
          <w:b/>
          <w:caps/>
          <w:lang w:val="ro-RO"/>
        </w:rPr>
      </w:pPr>
      <w:bookmarkStart w:id="0" w:name="_GoBack"/>
      <w:bookmarkEnd w:id="0"/>
      <w:r w:rsidRPr="00C36BAB">
        <w:rPr>
          <w:rFonts w:ascii="Trebuchet MS" w:hAnsi="Trebuchet MS"/>
          <w:b/>
          <w:caps/>
          <w:lang w:val="ro-RO"/>
        </w:rPr>
        <w:t>Vollmacht</w:t>
      </w:r>
    </w:p>
    <w:p w:rsidR="00FA30E0" w:rsidRPr="007904C4" w:rsidRDefault="00FA30E0">
      <w:pPr>
        <w:rPr>
          <w:rFonts w:ascii="Trebuchet MS" w:hAnsi="Trebuchet MS"/>
          <w:lang w:val="ro-RO"/>
        </w:rPr>
      </w:pPr>
    </w:p>
    <w:p w:rsidR="00314AEF" w:rsidRDefault="00314AEF">
      <w:pPr>
        <w:rPr>
          <w:rFonts w:ascii="Trebuchet MS" w:hAnsi="Trebuchet MS"/>
          <w:lang w:val="ro-RO"/>
        </w:rPr>
      </w:pPr>
    </w:p>
    <w:p w:rsidR="00397B65" w:rsidRPr="00EF5315" w:rsidRDefault="00FA30E0">
      <w:pPr>
        <w:rPr>
          <w:rFonts w:ascii="Trebuchet MS" w:hAnsi="Trebuchet MS"/>
          <w:sz w:val="20"/>
          <w:szCs w:val="20"/>
          <w:lang w:val="ro-RO"/>
        </w:rPr>
      </w:pPr>
      <w:r w:rsidRPr="00EF5315">
        <w:rPr>
          <w:rFonts w:ascii="Trebuchet MS" w:hAnsi="Trebuchet MS"/>
          <w:sz w:val="20"/>
          <w:szCs w:val="20"/>
          <w:lang w:val="ro-RO"/>
        </w:rPr>
        <w:t xml:space="preserve">welche ich  </w:t>
      </w:r>
    </w:p>
    <w:p w:rsidR="00FA30E0" w:rsidRPr="005C0AB0" w:rsidRDefault="00FA30E0">
      <w:pPr>
        <w:rPr>
          <w:rFonts w:ascii="Trebuchet MS" w:hAnsi="Trebuchet MS"/>
          <w:sz w:val="20"/>
          <w:szCs w:val="20"/>
          <w:lang w:val="ro-RO"/>
        </w:rPr>
      </w:pPr>
      <w:r w:rsidRPr="005C0AB0">
        <w:rPr>
          <w:rFonts w:ascii="Trebuchet MS" w:hAnsi="Trebuchet MS"/>
          <w:sz w:val="20"/>
          <w:szCs w:val="20"/>
          <w:lang w:val="ro-RO"/>
        </w:rPr>
        <w:t>........................................................</w:t>
      </w:r>
      <w:r w:rsidR="00397B65" w:rsidRPr="005C0AB0">
        <w:rPr>
          <w:rFonts w:ascii="Trebuchet MS" w:hAnsi="Trebuchet MS"/>
          <w:sz w:val="20"/>
          <w:szCs w:val="20"/>
          <w:lang w:val="ro-RO"/>
        </w:rPr>
        <w:t>..................</w:t>
      </w:r>
    </w:p>
    <w:p w:rsidR="00FA30E0" w:rsidRPr="005C0AB0" w:rsidRDefault="00C36BAB" w:rsidP="00C36BAB">
      <w:pPr>
        <w:jc w:val="center"/>
        <w:rPr>
          <w:rFonts w:ascii="Bahnschrift Light Condensed" w:hAnsi="Bahnschrift Light Condensed"/>
          <w:lang w:val="ro-RO"/>
        </w:rPr>
      </w:pPr>
      <w:r w:rsidRPr="005C0AB0">
        <w:rPr>
          <w:rFonts w:ascii="Bahnschrift Light Condensed" w:hAnsi="Bahnschrift Light Condensed"/>
          <w:lang w:val="ro-RO"/>
        </w:rPr>
        <w:t>(Name, Geburtsdatum des Vollmachtgebers)</w:t>
      </w:r>
    </w:p>
    <w:p w:rsidR="00314AEF" w:rsidRPr="005C0AB0" w:rsidRDefault="00314AEF">
      <w:pPr>
        <w:rPr>
          <w:rFonts w:ascii="Trebuchet MS" w:hAnsi="Trebuchet MS"/>
          <w:lang w:val="ro-RO"/>
        </w:rPr>
      </w:pPr>
    </w:p>
    <w:p w:rsidR="008C4B52" w:rsidRPr="005C0AB0" w:rsidRDefault="008C4B52" w:rsidP="008C4B52">
      <w:pPr>
        <w:rPr>
          <w:rFonts w:ascii="Trebuchet MS" w:hAnsi="Trebuchet MS"/>
          <w:sz w:val="20"/>
          <w:szCs w:val="20"/>
          <w:lang w:val="ro-RO"/>
        </w:rPr>
      </w:pPr>
      <w:r w:rsidRPr="005C0AB0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8C4B52" w:rsidRPr="005C0AB0" w:rsidRDefault="008C4B52" w:rsidP="008C4B52">
      <w:pPr>
        <w:rPr>
          <w:rFonts w:ascii="Trebuchet MS" w:hAnsi="Trebuchet MS"/>
          <w:sz w:val="20"/>
          <w:szCs w:val="20"/>
          <w:lang w:val="ro-RO"/>
        </w:rPr>
      </w:pPr>
    </w:p>
    <w:p w:rsidR="008C4B52" w:rsidRPr="005C0AB0" w:rsidRDefault="008C4B52" w:rsidP="008C4B52">
      <w:pPr>
        <w:rPr>
          <w:rFonts w:ascii="Trebuchet MS" w:hAnsi="Trebuchet MS"/>
          <w:lang w:val="ro-RO"/>
        </w:rPr>
      </w:pPr>
      <w:r w:rsidRPr="005C0AB0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8C4B52" w:rsidRPr="005C0AB0" w:rsidRDefault="008C4B52" w:rsidP="008C4B52">
      <w:pPr>
        <w:jc w:val="center"/>
        <w:rPr>
          <w:rFonts w:ascii="Bahnschrift Light Condensed" w:hAnsi="Bahnschrift Light Condensed"/>
          <w:lang w:val="ro-RO"/>
        </w:rPr>
      </w:pPr>
      <w:r w:rsidRPr="005C0AB0">
        <w:rPr>
          <w:rFonts w:ascii="Bahnschrift Light Condensed" w:hAnsi="Bahnschrift Light Condensed"/>
          <w:lang w:val="ro-RO"/>
        </w:rPr>
        <w:t>(Heimatadresse/Hauptwohnsitzadresse des Vollmachtgebers)</w:t>
      </w:r>
    </w:p>
    <w:p w:rsidR="008C4B52" w:rsidRPr="005C0AB0" w:rsidRDefault="008C4B52">
      <w:pPr>
        <w:rPr>
          <w:rFonts w:ascii="Trebuchet MS" w:hAnsi="Trebuchet MS"/>
          <w:lang w:val="ro-RO"/>
        </w:rPr>
      </w:pPr>
    </w:p>
    <w:p w:rsidR="008C4B52" w:rsidRPr="005C0AB0" w:rsidRDefault="008C4B52">
      <w:pPr>
        <w:rPr>
          <w:rFonts w:ascii="Trebuchet MS" w:hAnsi="Trebuchet MS"/>
          <w:lang w:val="ro-RO"/>
        </w:rPr>
      </w:pPr>
    </w:p>
    <w:p w:rsidR="00FA30E0" w:rsidRPr="005C0AB0" w:rsidRDefault="00FA30E0">
      <w:pPr>
        <w:rPr>
          <w:rFonts w:ascii="Trebuchet MS" w:hAnsi="Trebuchet MS"/>
          <w:sz w:val="20"/>
          <w:szCs w:val="20"/>
          <w:lang w:val="ro-RO"/>
        </w:rPr>
      </w:pPr>
      <w:r w:rsidRPr="005C0AB0">
        <w:rPr>
          <w:rFonts w:ascii="Trebuchet MS" w:hAnsi="Trebuchet MS"/>
          <w:sz w:val="20"/>
          <w:szCs w:val="20"/>
          <w:lang w:val="ro-RO"/>
        </w:rPr>
        <w:t xml:space="preserve">Herrn/Frau  </w:t>
      </w:r>
    </w:p>
    <w:p w:rsidR="007816FE" w:rsidRPr="005C0AB0" w:rsidRDefault="009227F8" w:rsidP="009227F8">
      <w:pPr>
        <w:rPr>
          <w:rFonts w:ascii="Trebuchet MS" w:hAnsi="Trebuchet MS"/>
          <w:sz w:val="20"/>
          <w:szCs w:val="20"/>
          <w:lang w:val="ro-RO"/>
        </w:rPr>
      </w:pPr>
      <w:r w:rsidRPr="005C0AB0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</w:t>
      </w:r>
    </w:p>
    <w:p w:rsidR="00C36BAB" w:rsidRPr="005C0AB0" w:rsidRDefault="00C36BAB" w:rsidP="00C36BAB">
      <w:pPr>
        <w:jc w:val="center"/>
        <w:rPr>
          <w:rFonts w:ascii="Bahnschrift Light Condensed" w:hAnsi="Bahnschrift Light Condensed"/>
          <w:lang w:val="ro-RO"/>
        </w:rPr>
      </w:pPr>
      <w:r w:rsidRPr="005C0AB0">
        <w:rPr>
          <w:rFonts w:ascii="Bahnschrift Light Condensed" w:hAnsi="Bahnschrift Light Condensed"/>
          <w:lang w:val="ro-RO"/>
        </w:rPr>
        <w:t>(Name, Geburtsdatum des Vollmachtnehmers)</w:t>
      </w:r>
    </w:p>
    <w:p w:rsidR="007816FE" w:rsidRPr="005C0AB0" w:rsidRDefault="007816FE" w:rsidP="009227F8">
      <w:pPr>
        <w:rPr>
          <w:rFonts w:ascii="Trebuchet MS" w:hAnsi="Trebuchet MS"/>
          <w:lang w:val="ro-RO"/>
        </w:rPr>
      </w:pPr>
    </w:p>
    <w:p w:rsidR="00C36BAB" w:rsidRPr="005C0AB0" w:rsidRDefault="00C36BAB" w:rsidP="009227F8">
      <w:pPr>
        <w:rPr>
          <w:rFonts w:ascii="Trebuchet MS" w:hAnsi="Trebuchet MS" w:cs="Trebuchet MS"/>
          <w:color w:val="000000"/>
          <w:sz w:val="22"/>
          <w:szCs w:val="22"/>
          <w:lang w:val="ro-RO" w:eastAsia="de-AT"/>
        </w:rPr>
      </w:pPr>
    </w:p>
    <w:p w:rsidR="009F092E" w:rsidRPr="00EF5315" w:rsidRDefault="00FA30E0" w:rsidP="009227F8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erteile und ihn/sie ermächtige, mich in allen gewerberechtlichen Belangen und Verfahren vor den zuständigen Behörden und Körperschaften</w:t>
      </w:r>
      <w:r w:rsidR="00C36BAB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sowie in allen Belangen der Mitgliedschaft </w:t>
      </w:r>
      <w:r w:rsidR="006D14FA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und der Entrichtung von Umlagen </w:t>
      </w:r>
      <w:r w:rsidR="00C36BAB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zu</w:t>
      </w:r>
      <w:r w:rsidR="00017F74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Organisationen der gewerblichen Wirtschaft im Sinne des § 3 Abs 1 Wirtschaftskammergesetz 1998 - WKG</w:t>
      </w: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zu vertreten.</w:t>
      </w: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</w:t>
      </w:r>
    </w:p>
    <w:p w:rsidR="007816FE" w:rsidRPr="00EF5315" w:rsidRDefault="007816FE" w:rsidP="009227F8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9F092E" w:rsidRPr="00EF5315" w:rsidRDefault="009F092E" w:rsidP="009227F8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7816FE" w:rsidRPr="005C0AB0" w:rsidRDefault="00FA30E0" w:rsidP="009227F8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Dies betrifft </w:t>
      </w: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insbesondere die</w:t>
      </w:r>
      <w:r w:rsidR="00C36BAB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Gewerbeanmeldung, Gewerberücklegung</w:t>
      </w: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, die Ruhend</w:t>
      </w:r>
      <w:r w:rsidR="00C36BAB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- und Wiederbetriebsmeldung </w:t>
      </w: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der Gewerbeausübung sowie die Durch</w:t>
      </w:r>
      <w:r w:rsidR="00C36BAB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f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ührung von Standortverlegungen, </w:t>
      </w:r>
      <w:r w:rsidR="00017F74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die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</w:t>
      </w:r>
      <w:r w:rsidR="00017F74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Einrichtung einer 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Zusendeadresse </w:t>
      </w:r>
      <w:r w:rsidR="006D14FA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und deren Änderung für die postalische Kommunikation der Wirtschaftskammerorganisationen</w:t>
      </w:r>
      <w:r w:rsidR="008C4B52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</w:t>
      </w:r>
      <w:r w:rsidR="00017F74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sowie </w:t>
      </w:r>
      <w:r w:rsidR="006D14FA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die 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Einholung </w:t>
      </w:r>
      <w:r w:rsidR="00017F74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von 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Auskünfte</w:t>
      </w:r>
      <w:r w:rsidR="00017F74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n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hinsichtlich der Grundumlage</w:t>
      </w:r>
      <w:r w:rsidR="00017F74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gemäß § 123 WKG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.</w:t>
      </w:r>
    </w:p>
    <w:p w:rsidR="00FA30E0" w:rsidRPr="005C0AB0" w:rsidRDefault="00FA30E0" w:rsidP="009227F8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</w:t>
      </w:r>
    </w:p>
    <w:p w:rsidR="007816FE" w:rsidRPr="005C0AB0" w:rsidRDefault="007816FE" w:rsidP="009227F8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FA30E0" w:rsidRPr="005C0AB0" w:rsidRDefault="00FA30E0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Der/Die Machthaber/in ist berechtigt, im Verhinderungsfall die Vollmacht auf einen anderen Bevollmächtigten nach eigener Wahl im gleichen oder eingeschränkten Umfang zu übertragen oder Untervollmacht zu erteilen.</w:t>
      </w:r>
    </w:p>
    <w:p w:rsidR="007816FE" w:rsidRPr="005C0AB0" w:rsidRDefault="007816FE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FA30E0" w:rsidRPr="005C0AB0" w:rsidRDefault="00FA30E0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C36BAB" w:rsidRPr="00EF5315" w:rsidRDefault="00C36BAB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Diese Vollmacht bleibt bis zum Widerruf gültig. Den Widerruf der Vollmacht werde ich bei der zuständigen Wirtschaftskammer sowie 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der </w:t>
      </w: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Gewerbebehörde</w:t>
      </w:r>
      <w:r w:rsidR="005874FF"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umgehend</w:t>
      </w:r>
      <w:r w:rsidRPr="005C0AB0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bekannt geben.</w:t>
      </w: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</w:t>
      </w:r>
    </w:p>
    <w:p w:rsidR="00FA30E0" w:rsidRPr="00EF5315" w:rsidRDefault="00FA30E0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C36BAB" w:rsidRDefault="00C36BAB" w:rsidP="00FA30E0">
      <w:pPr>
        <w:rPr>
          <w:rFonts w:ascii="Trebuchet MS" w:hAnsi="Trebuchet MS" w:cs="Trebuchet MS"/>
          <w:color w:val="000000"/>
          <w:sz w:val="22"/>
          <w:szCs w:val="22"/>
          <w:lang w:val="ro-RO" w:eastAsia="de-AT"/>
        </w:rPr>
      </w:pPr>
    </w:p>
    <w:p w:rsidR="00FA30E0" w:rsidRPr="00EF5315" w:rsidRDefault="00FA30E0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Ort</w:t>
      </w:r>
      <w:r w:rsidR="005874FF"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,</w:t>
      </w: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Datum</w:t>
      </w:r>
    </w:p>
    <w:p w:rsidR="00397B65" w:rsidRPr="00EF5315" w:rsidRDefault="00EF5315" w:rsidP="00EF5315"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  <w:szCs w:val="20"/>
          <w:lang w:val="ro-RO" w:eastAsia="de-AT"/>
        </w:rPr>
      </w:pPr>
      <w:r>
        <w:rPr>
          <w:rFonts w:ascii="Trebuchet MS" w:hAnsi="Trebuchet MS" w:cs="Trebuchet MS"/>
          <w:i/>
          <w:color w:val="000000"/>
          <w:sz w:val="20"/>
          <w:szCs w:val="20"/>
          <w:lang w:val="ro-RO" w:eastAsia="de-AT"/>
        </w:rPr>
        <w:tab/>
      </w:r>
    </w:p>
    <w:p w:rsidR="00FA30E0" w:rsidRPr="00EF5315" w:rsidRDefault="00FA30E0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FA30E0" w:rsidRPr="00EF5315" w:rsidRDefault="005874FF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..............................</w:t>
      </w:r>
      <w:r w:rsidR="00314AEF"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............................</w:t>
      </w:r>
    </w:p>
    <w:p w:rsidR="00314AEF" w:rsidRPr="00EF5315" w:rsidRDefault="00314AEF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FA30E0" w:rsidRDefault="00FA30E0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5C0AB0" w:rsidRDefault="005C0AB0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5C0AB0" w:rsidRPr="00EF5315" w:rsidRDefault="005C0AB0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</w:p>
    <w:p w:rsidR="00FA30E0" w:rsidRPr="00EF5315" w:rsidRDefault="00314AEF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...............................................                     ..............................................</w:t>
      </w:r>
    </w:p>
    <w:p w:rsidR="00FA30E0" w:rsidRPr="00EF5315" w:rsidRDefault="00FA30E0" w:rsidP="00FA30E0">
      <w:pPr>
        <w:rPr>
          <w:rFonts w:ascii="Trebuchet MS" w:hAnsi="Trebuchet MS" w:cs="Trebuchet MS"/>
          <w:color w:val="000000"/>
          <w:sz w:val="20"/>
          <w:szCs w:val="20"/>
          <w:lang w:val="ro-RO" w:eastAsia="de-AT"/>
        </w:rPr>
      </w:pP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Unterschrift (Gewerbetreibender)               </w:t>
      </w:r>
      <w:r w:rsidR="005874FF"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 xml:space="preserve">                    </w:t>
      </w:r>
      <w:r w:rsidRPr="00EF5315">
        <w:rPr>
          <w:rFonts w:ascii="Trebuchet MS" w:hAnsi="Trebuchet MS" w:cs="Trebuchet MS"/>
          <w:color w:val="000000"/>
          <w:sz w:val="20"/>
          <w:szCs w:val="20"/>
          <w:lang w:val="ro-RO" w:eastAsia="de-AT"/>
        </w:rPr>
        <w:t>Unterschrift (Bevollmächtigter)</w:t>
      </w:r>
    </w:p>
    <w:p w:rsidR="00397B65" w:rsidRPr="00EF5315" w:rsidRDefault="00397B65" w:rsidP="00FA30E0">
      <w:pPr>
        <w:rPr>
          <w:rFonts w:ascii="Trebuchet MS" w:hAnsi="Trebuchet MS"/>
          <w:i/>
          <w:sz w:val="20"/>
          <w:szCs w:val="20"/>
          <w:lang w:val="ro-RO"/>
        </w:rPr>
      </w:pPr>
    </w:p>
    <w:sectPr w:rsidR="00397B65" w:rsidRPr="00EF53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15" w:rsidRDefault="00EF5315" w:rsidP="00EF5315">
      <w:r>
        <w:separator/>
      </w:r>
    </w:p>
  </w:endnote>
  <w:endnote w:type="continuationSeparator" w:id="0">
    <w:p w:rsidR="00EF5315" w:rsidRDefault="00EF5315" w:rsidP="00EF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ahnschrift Light Condensed">
    <w:altName w:val="Lato Bold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15" w:rsidRDefault="00EF5315" w:rsidP="00EF5315">
      <w:r>
        <w:separator/>
      </w:r>
    </w:p>
  </w:footnote>
  <w:footnote w:type="continuationSeparator" w:id="0">
    <w:p w:rsidR="00EF5315" w:rsidRDefault="00EF5315" w:rsidP="00EF5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E0"/>
    <w:rsid w:val="00017F74"/>
    <w:rsid w:val="00314AEF"/>
    <w:rsid w:val="00381468"/>
    <w:rsid w:val="00397B65"/>
    <w:rsid w:val="003A4608"/>
    <w:rsid w:val="004B263E"/>
    <w:rsid w:val="005874FF"/>
    <w:rsid w:val="005C0AB0"/>
    <w:rsid w:val="006D14FA"/>
    <w:rsid w:val="007816FE"/>
    <w:rsid w:val="007904C4"/>
    <w:rsid w:val="008C4B52"/>
    <w:rsid w:val="009227F8"/>
    <w:rsid w:val="009F092E"/>
    <w:rsid w:val="00BD3678"/>
    <w:rsid w:val="00C36BAB"/>
    <w:rsid w:val="00CC4954"/>
    <w:rsid w:val="00D3089F"/>
    <w:rsid w:val="00D33FE1"/>
    <w:rsid w:val="00E417D1"/>
    <w:rsid w:val="00EF5315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EF531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eichen"/>
    <w:rsid w:val="00EF531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EF53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EF531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eichen"/>
    <w:rsid w:val="00EF531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Irene Fauland</cp:lastModifiedBy>
  <cp:revision>2</cp:revision>
  <cp:lastPrinted>2018-11-15T07:41:00Z</cp:lastPrinted>
  <dcterms:created xsi:type="dcterms:W3CDTF">2018-12-04T08:37:00Z</dcterms:created>
  <dcterms:modified xsi:type="dcterms:W3CDTF">2018-12-04T08:37:00Z</dcterms:modified>
</cp:coreProperties>
</file>