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0"/>
        <w:gridCol w:w="495"/>
        <w:gridCol w:w="5821"/>
      </w:tblGrid>
      <w:tr w:rsidR="006737C8" w14:paraId="7B060F9E" w14:textId="77777777">
        <w:trPr>
          <w:trHeight w:val="530"/>
        </w:trPr>
        <w:tc>
          <w:tcPr>
            <w:tcW w:w="10916" w:type="dxa"/>
            <w:gridSpan w:val="3"/>
            <w:shd w:val="clear" w:color="auto" w:fill="auto"/>
          </w:tcPr>
          <w:p w14:paraId="6193B7FB" w14:textId="77777777" w:rsidR="006737C8" w:rsidRDefault="00BC35F4">
            <w:pPr>
              <w:spacing w:before="120" w:after="120" w:line="240" w:lineRule="exact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U G O V O R  O  O R G A N I Z I R A NJ U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  <w:lang w:val="en-GB" w:eastAsia="en-US"/>
              </w:rPr>
              <w:t>(Ö Q Z – 2 4)</w:t>
            </w:r>
          </w:p>
        </w:tc>
      </w:tr>
      <w:tr w:rsidR="006737C8" w14:paraId="284D6479" w14:textId="77777777">
        <w:trPr>
          <w:trHeight w:val="556"/>
        </w:trPr>
        <w:tc>
          <w:tcPr>
            <w:tcW w:w="10916" w:type="dxa"/>
            <w:gridSpan w:val="3"/>
            <w:shd w:val="clear" w:color="auto" w:fill="auto"/>
          </w:tcPr>
          <w:p w14:paraId="32920EC5" w14:textId="77777777" w:rsidR="006737C8" w:rsidRDefault="00BC35F4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Osobni podaci ugovornog partnera</w:t>
            </w:r>
          </w:p>
        </w:tc>
      </w:tr>
      <w:tr w:rsidR="006737C8" w14:paraId="70C2083D" w14:textId="77777777">
        <w:trPr>
          <w:trHeight w:val="56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45AE" w14:textId="77777777" w:rsidR="006737C8" w:rsidRDefault="00BC35F4">
            <w:pPr>
              <w:numPr>
                <w:ilvl w:val="1"/>
                <w:numId w:val="2"/>
              </w:numPr>
              <w:spacing w:before="120" w:after="120" w:line="240" w:lineRule="exact"/>
              <w:ind w:left="426" w:hanging="426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Nalogodavatelj, </w:t>
            </w:r>
            <w:r>
              <w:rPr>
                <w:sz w:val="18"/>
              </w:rPr>
              <w:t>u nastavku označen kao</w:t>
            </w:r>
            <w:r>
              <w:rPr>
                <w:b/>
                <w:sz w:val="18"/>
              </w:rPr>
              <w:t xml:space="preserve"> „pružatelj usluga“ </w:t>
            </w:r>
          </w:p>
        </w:tc>
      </w:tr>
      <w:tr w:rsidR="006737C8" w14:paraId="59B8B52C" w14:textId="77777777">
        <w:trPr>
          <w:trHeight w:val="688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F8CE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Naziv/tvrtka: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DF5C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Datum rođenja / matični broj trgovačkog društva:</w:t>
            </w:r>
          </w:p>
        </w:tc>
      </w:tr>
      <w:tr w:rsidR="006737C8" w14:paraId="72C4FF0A" w14:textId="77777777">
        <w:trPr>
          <w:trHeight w:val="84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B306E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Adresa/sjedište: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9E77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E-pošta:</w:t>
            </w:r>
          </w:p>
        </w:tc>
      </w:tr>
      <w:tr w:rsidR="006737C8" w14:paraId="78AE9956" w14:textId="77777777">
        <w:trPr>
          <w:trHeight w:val="480"/>
        </w:trPr>
        <w:tc>
          <w:tcPr>
            <w:tcW w:w="5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0B3C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Broj telefaksa: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C626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Broj telefona:</w:t>
            </w:r>
          </w:p>
        </w:tc>
      </w:tr>
      <w:tr w:rsidR="006737C8" w14:paraId="1814D841" w14:textId="77777777">
        <w:trPr>
          <w:trHeight w:val="56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69E8" w14:textId="77777777" w:rsidR="006737C8" w:rsidRDefault="00BC35F4">
            <w:pPr>
              <w:numPr>
                <w:ilvl w:val="1"/>
                <w:numId w:val="2"/>
              </w:numPr>
              <w:spacing w:before="120" w:after="120" w:line="240" w:lineRule="exact"/>
              <w:ind w:left="284" w:hanging="284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Nalogoprimatelj, </w:t>
            </w:r>
            <w:r>
              <w:rPr>
                <w:sz w:val="18"/>
              </w:rPr>
              <w:t>u nastavku označen kao</w:t>
            </w:r>
            <w:r>
              <w:rPr>
                <w:b/>
                <w:sz w:val="18"/>
              </w:rPr>
              <w:t xml:space="preserve"> „društvo za posredovanje“ </w:t>
            </w:r>
          </w:p>
        </w:tc>
      </w:tr>
      <w:tr w:rsidR="006737C8" w14:paraId="6FA29C75" w14:textId="77777777">
        <w:trPr>
          <w:trHeight w:val="713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E976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Naziv/tvrtka: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4862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Datum rođenja / matični broj trgovačkog društva:</w:t>
            </w:r>
          </w:p>
        </w:tc>
      </w:tr>
      <w:tr w:rsidR="006737C8" w14:paraId="0FAC01C7" w14:textId="77777777">
        <w:trPr>
          <w:trHeight w:val="964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31EF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Adresa/sjedište: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D7A5D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E-pošta:</w:t>
            </w:r>
          </w:p>
        </w:tc>
      </w:tr>
      <w:tr w:rsidR="006737C8" w14:paraId="6D26AFC5" w14:textId="77777777">
        <w:trPr>
          <w:trHeight w:val="637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E76A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Broj telefaksa:</w:t>
            </w:r>
          </w:p>
        </w:tc>
        <w:tc>
          <w:tcPr>
            <w:tcW w:w="63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A938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 xml:space="preserve">Broj </w:t>
            </w:r>
            <w:r>
              <w:rPr>
                <w:sz w:val="18"/>
              </w:rPr>
              <w:t>telefona:</w:t>
            </w:r>
          </w:p>
        </w:tc>
      </w:tr>
      <w:tr w:rsidR="006737C8" w14:paraId="18EADD8F" w14:textId="77777777">
        <w:trPr>
          <w:trHeight w:val="479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FE06" w14:textId="77777777" w:rsidR="006737C8" w:rsidRDefault="00BC35F4">
            <w:pPr>
              <w:numPr>
                <w:ilvl w:val="0"/>
                <w:numId w:val="2"/>
              </w:numPr>
              <w:spacing w:before="120" w:after="120" w:line="240" w:lineRule="exact"/>
              <w:textAlignment w:val="auto"/>
              <w:rPr>
                <w:b/>
              </w:rPr>
            </w:pPr>
            <w:r>
              <w:rPr>
                <w:b/>
              </w:rPr>
              <w:t>Kontakt osoba koju se uobičajeno može dobiti u društvu za posredovanje</w:t>
            </w:r>
          </w:p>
        </w:tc>
      </w:tr>
      <w:tr w:rsidR="006737C8" w14:paraId="2EC54368" w14:textId="77777777">
        <w:trPr>
          <w:trHeight w:val="668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8554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Ime i prezime: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A935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</w:tr>
      <w:tr w:rsidR="006737C8" w14:paraId="5F0946CE" w14:textId="77777777">
        <w:trPr>
          <w:trHeight w:val="50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C113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E-pošta: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DD02" w14:textId="77777777" w:rsidR="006737C8" w:rsidRDefault="00BC35F4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Broj telefona:</w:t>
            </w:r>
          </w:p>
        </w:tc>
      </w:tr>
      <w:tr w:rsidR="006737C8" w14:paraId="28292E34" w14:textId="77777777">
        <w:trPr>
          <w:trHeight w:val="55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EE25B4" w14:textId="77777777" w:rsidR="006737C8" w:rsidRDefault="00BC35F4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Osnovne odredbe ugovora o organiziranju</w:t>
            </w:r>
          </w:p>
        </w:tc>
      </w:tr>
      <w:tr w:rsidR="006737C8" w14:paraId="5DF0391B" w14:textId="77777777">
        <w:trPr>
          <w:trHeight w:val="98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E4321" w14:textId="77777777" w:rsidR="006737C8" w:rsidRDefault="00BC35F4">
            <w:pPr>
              <w:spacing w:before="120" w:after="120" w:line="240" w:lineRule="exact"/>
              <w:jc w:val="both"/>
              <w:rPr>
                <w:sz w:val="18"/>
              </w:rPr>
            </w:pPr>
            <w:r>
              <w:rPr>
                <w:sz w:val="18"/>
              </w:rPr>
              <w:t xml:space="preserve">Svrha je ovoga ugovora posredovanje u sklapanju ugovora o pružanju usluga </w:t>
            </w:r>
            <w:r>
              <w:rPr>
                <w:sz w:val="18"/>
              </w:rPr>
              <w:t>skrbi, kao i podrška</w:t>
            </w:r>
            <w:r>
              <w:rPr>
                <w:b/>
                <w:sz w:val="18"/>
              </w:rPr>
              <w:t xml:space="preserve"> pružatelju usluga skrbi </w:t>
            </w:r>
            <w:r>
              <w:rPr>
                <w:sz w:val="18"/>
              </w:rPr>
              <w:t xml:space="preserve"> tijekom izvršenja ugovora na području Austrije.</w:t>
            </w:r>
          </w:p>
          <w:p w14:paraId="16B90570" w14:textId="28E87E42" w:rsidR="006737C8" w:rsidRDefault="00BC35F4" w:rsidP="00BC35F4">
            <w:pPr>
              <w:numPr>
                <w:ilvl w:val="1"/>
                <w:numId w:val="2"/>
              </w:numPr>
              <w:spacing w:before="120" w:line="240" w:lineRule="exact"/>
              <w:ind w:left="459" w:hanging="425"/>
              <w:jc w:val="both"/>
              <w:rPr>
                <w:sz w:val="18"/>
              </w:rPr>
            </w:pPr>
            <w:r>
              <w:rPr>
                <w:sz w:val="18"/>
              </w:rPr>
              <w:t>Društvo za posredovanje izjavljuje da je registrirano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za </w:t>
            </w:r>
            <w:r>
              <w:rPr>
                <w:b/>
                <w:sz w:val="18"/>
              </w:rPr>
              <w:t xml:space="preserve">djelatnost organizacije skrbi za osobe </w:t>
            </w:r>
            <w:r>
              <w:rPr>
                <w:sz w:val="18"/>
              </w:rPr>
              <w:t xml:space="preserve"> pri onom lokalnom tijelu koje je za njega mjerodavno u Austriji i</w:t>
            </w:r>
            <w:r>
              <w:rPr>
                <w:sz w:val="18"/>
              </w:rPr>
              <w:t xml:space="preserve"> da tijekom cijelog razdoblja pružanja usluga</w:t>
            </w:r>
            <w:r>
              <w:rPr>
                <w:sz w:val="18"/>
              </w:rPr>
              <w:t xml:space="preserve">  i obvezuje se održavati poslovanje</w:t>
            </w:r>
            <w:r>
              <w:rPr>
                <w:sz w:val="18"/>
              </w:rPr>
              <w:t xml:space="preserve"> i neće biti stavljeno u stanje mirovanja. </w:t>
            </w:r>
            <w:r>
              <w:rPr>
                <w:sz w:val="18"/>
                <w:u w:val="single"/>
              </w:rPr>
              <w:t>Prilog/O 1 (dodatne obveze)</w:t>
            </w:r>
            <w:r>
              <w:rPr>
                <w:sz w:val="18"/>
              </w:rPr>
              <w:t xml:space="preserve"> dio je ovoga ugovora.</w:t>
            </w:r>
            <w:r>
              <w:rPr>
                <w:sz w:val="18"/>
              </w:rPr>
              <w:t>.</w:t>
            </w:r>
          </w:p>
          <w:p w14:paraId="531265D0" w14:textId="77777777" w:rsidR="006737C8" w:rsidRDefault="00BC35F4">
            <w:pPr>
              <w:numPr>
                <w:ilvl w:val="1"/>
                <w:numId w:val="2"/>
              </w:numPr>
              <w:spacing w:before="120" w:after="120" w:line="240" w:lineRule="exact"/>
              <w:ind w:left="459" w:hanging="425"/>
              <w:jc w:val="both"/>
              <w:rPr>
                <w:sz w:val="18"/>
              </w:rPr>
            </w:pPr>
            <w:r>
              <w:rPr>
                <w:sz w:val="18"/>
              </w:rPr>
              <w:t>Pružatelj usluga skrbi nije obvezan raditi niti sklopiti ugovor o pružanju skrbi. Pružatelj usluga skrbi ovim</w:t>
            </w:r>
            <w:r>
              <w:rPr>
                <w:sz w:val="18"/>
              </w:rPr>
              <w:t xml:space="preserve"> se ugovorom ni na koji način neće smatrati dijelom organiziranja pružanja skrbi.</w:t>
            </w:r>
          </w:p>
          <w:p w14:paraId="03D8CB63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59" w:right="-7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Društvo za posredovanje pri tome izjavljuje da istodobno može nastupiti i u svojstvu posrednika po nalogu potencijalnoga korisnika usluga i da od njega može dobiti naknadu za</w:t>
            </w:r>
            <w:r>
              <w:rPr>
                <w:sz w:val="18"/>
              </w:rPr>
              <w:t xml:space="preserve"> svoj rad. U vezi s navedenim pružatelj usluga skrbi očituje se da </w:t>
            </w:r>
          </w:p>
          <w:p w14:paraId="2EFF3AE1" w14:textId="77777777" w:rsidR="006737C8" w:rsidRDefault="00BC35F4">
            <w:pPr>
              <w:numPr>
                <w:ilvl w:val="0"/>
                <w:numId w:val="3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s time jest suglasan.</w:t>
            </w:r>
          </w:p>
          <w:p w14:paraId="1082A022" w14:textId="77777777" w:rsidR="006737C8" w:rsidRDefault="00BC35F4">
            <w:pPr>
              <w:numPr>
                <w:ilvl w:val="0"/>
                <w:numId w:val="3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da s time </w:t>
            </w:r>
            <w:r>
              <w:rPr>
                <w:sz w:val="18"/>
                <w:u w:val="single"/>
              </w:rPr>
              <w:t>nije</w:t>
            </w:r>
            <w:r>
              <w:rPr>
                <w:sz w:val="18"/>
              </w:rPr>
              <w:t xml:space="preserve"> suglasan.</w:t>
            </w:r>
          </w:p>
          <w:p w14:paraId="7E45FC62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59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Isto tako, u slučaju da postoje bilo kakve druge obiteljske ili poslovne bliske povezanosti između društva za posredovanje i </w:t>
            </w:r>
            <w:r>
              <w:rPr>
                <w:sz w:val="18"/>
              </w:rPr>
              <w:t>korisnika usluga kojega društvo za posredovanje zastupa, provizija neće biti isplaćena ako pružatelj usluga skrbi tijekom posredovanja nije o takvoj okolnosti odmah obaviješten.</w:t>
            </w:r>
          </w:p>
        </w:tc>
      </w:tr>
      <w:tr w:rsidR="006737C8" w14:paraId="1668936D" w14:textId="77777777">
        <w:trPr>
          <w:trHeight w:val="420"/>
        </w:trPr>
        <w:tc>
          <w:tcPr>
            <w:tcW w:w="109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3CBA43D" w14:textId="77777777" w:rsidR="006737C8" w:rsidRDefault="00BC35F4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Opseg usluga, cijene i dospijeće</w:t>
            </w:r>
          </w:p>
        </w:tc>
      </w:tr>
      <w:tr w:rsidR="006737C8" w14:paraId="7D2840A6" w14:textId="77777777">
        <w:trPr>
          <w:trHeight w:val="424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4EC7937" w14:textId="77777777" w:rsidR="006737C8" w:rsidRDefault="00BC35F4">
            <w:pPr>
              <w:numPr>
                <w:ilvl w:val="1"/>
                <w:numId w:val="2"/>
              </w:numPr>
              <w:spacing w:before="120" w:after="120" w:line="240" w:lineRule="exact"/>
              <w:ind w:left="601" w:hanging="601"/>
              <w:jc w:val="both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Posredovanje:</w:t>
            </w:r>
          </w:p>
          <w:p w14:paraId="3EF30ACC" w14:textId="77777777" w:rsidR="006737C8" w:rsidRDefault="00BC35F4">
            <w:pPr>
              <w:spacing w:before="120" w:after="120" w:line="240" w:lineRule="exact"/>
              <w:ind w:left="601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Sljedeće usluge </w:t>
            </w:r>
            <w:r>
              <w:rPr>
                <w:sz w:val="18"/>
              </w:rPr>
              <w:t>pokrivene su prije sklapanja ugovora i dio su djelatnosti posredovanja pri pribavi ugovora o pružanju skrbi i zbog toga se neće posebno navoditi:</w:t>
            </w:r>
          </w:p>
          <w:p w14:paraId="0CF20975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Posredovanje korisnika usluga.</w:t>
            </w:r>
          </w:p>
          <w:p w14:paraId="3C617CB6" w14:textId="77777777" w:rsidR="006737C8" w:rsidRDefault="00BC35F4">
            <w:pPr>
              <w:spacing w:before="120" w:after="120" w:line="240" w:lineRule="exact"/>
              <w:ind w:firstLineChars="350" w:firstLine="630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 xml:space="preserve">       </w:t>
            </w:r>
            <w:r>
              <w:rPr>
                <w:sz w:val="18"/>
              </w:rPr>
              <w:t xml:space="preserve">Podaci o zakonskim obvezama koje mora poštovati poduzeće za </w:t>
            </w:r>
            <w:r>
              <w:rPr>
                <w:sz w:val="18"/>
              </w:rPr>
              <w:t>njegu i o pravima koja proizlaze iz zakona (vidjeti točku 6.)</w:t>
            </w:r>
          </w:p>
          <w:p w14:paraId="02FA163B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Upute o osnovnim odredbama ugovora o pružanju skrbi (pojašnjenje: opseg usluga, način izvršenja, tumačenje nužnosti postupanja u skladu s nalozima zdravstvenih radnika itd.)</w:t>
            </w:r>
            <w:r>
              <w:rPr>
                <w:sz w:val="18"/>
              </w:rPr>
              <w:t xml:space="preserve"> posebno u skladu s</w:t>
            </w:r>
            <w:r>
              <w:rPr>
                <w:sz w:val="18"/>
              </w:rPr>
              <w:t xml:space="preserve"> § 3b GuKG i § 50b ÄrzteG 1998 itd.)</w:t>
            </w:r>
          </w:p>
          <w:p w14:paraId="4F338D2E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Prvo prikupljanje i dokumentiranje potreba za njegom i njegom osobe o kojoj treba skrb na licu mjesta (uključujući provođenje anamneze zdravstvene njege uz sudjelovanje kvalificiranog zdravstvenog radnika koji je </w:t>
            </w:r>
            <w:r>
              <w:rPr>
                <w:sz w:val="18"/>
              </w:rPr>
              <w:t>ovlašten za obavljanje struke u Austriji, najkasnije na dan početka skrbi)</w:t>
            </w:r>
          </w:p>
          <w:p w14:paraId="07BBFCF3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 xml:space="preserve">       </w:t>
            </w:r>
            <w:r>
              <w:rPr>
                <w:sz w:val="18"/>
              </w:rPr>
              <w:t>Pružanje plana za hitne slučajeve ili podrška u izradi plana za slučaj nužde</w:t>
            </w:r>
          </w:p>
          <w:p w14:paraId="51E3BB96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Dokumentacija i provjera zahtjeva u pogledu svojstava prostora (primjerice pristupačnost, potr</w:t>
            </w:r>
            <w:r>
              <w:rPr>
                <w:sz w:val="18"/>
              </w:rPr>
              <w:t>eba za pomoćnim sredstvima i pomagalima, prikladnost prostora za smještaj osoblja pružatelja usluga itd.) te dokumentacija o trajno potrebnim uslugama iz područja djelatnosti usluga posredovanja</w:t>
            </w:r>
            <w:r>
              <w:rPr>
                <w:sz w:val="18"/>
              </w:rPr>
              <w:t xml:space="preserve"> (dokumentacija mora biti dostupna pružatelju usluga njege ili</w:t>
            </w:r>
            <w:r>
              <w:rPr>
                <w:sz w:val="18"/>
              </w:rPr>
              <w:t xml:space="preserve"> ustupljena pismenim putem).</w:t>
            </w:r>
          </w:p>
          <w:p w14:paraId="28A04402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Organizacija zamjene/ zastupanja u slučaju sprečenosti pružatelja usluge skrbi, pri čemu društvo za posredovanje jamči da će se ta zamjena /zastupanje dogoditi u roku od tri dana (pri tome treba imati misliti na plan za hitne</w:t>
            </w:r>
            <w:r>
              <w:rPr>
                <w:sz w:val="18"/>
              </w:rPr>
              <w:t xml:space="preserve"> slučajeve). Međutim, ova usluga zahtijeva da je između nalogodavatelja i društva za posredovanje ugovoreno da nadoknadu za njegu daje pružatelj usluge njege.</w:t>
            </w:r>
          </w:p>
          <w:p w14:paraId="0F8B10DB" w14:textId="67D418EB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</w:p>
          <w:p w14:paraId="65126CEF" w14:textId="77777777" w:rsidR="006737C8" w:rsidRDefault="00BC35F4">
            <w:pPr>
              <w:spacing w:before="120" w:after="120" w:line="240" w:lineRule="exact"/>
              <w:ind w:left="601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Naknada za posredovanje (provizija) proizlazi iz pravne valjanosti posredovane transakcije (ugovor o skrbi) i ugovorena je u visini eura (uključujući PDV</w:t>
            </w:r>
            <w:r>
              <w:rPr>
                <w:sz w:val="18"/>
              </w:rPr>
              <w:t>): ________________ te dospijeva u trenutku ispostave računa.</w:t>
            </w:r>
          </w:p>
          <w:p w14:paraId="0EEA02B1" w14:textId="77777777" w:rsidR="006737C8" w:rsidRDefault="00BC35F4">
            <w:pPr>
              <w:spacing w:before="120" w:after="120" w:line="240" w:lineRule="exact"/>
              <w:ind w:left="601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Napomena: Izričito je ugovoreno da će u sljedećim slučajevima neuspjeha posredovanja posredniku pripadati odšteta, odnosno naknada izdataka i troškova, u visini ranije navedene provizije: </w:t>
            </w:r>
          </w:p>
          <w:p w14:paraId="4275E910" w14:textId="77777777" w:rsidR="006737C8" w:rsidRDefault="00BC35F4">
            <w:pPr>
              <w:numPr>
                <w:ilvl w:val="0"/>
                <w:numId w:val="4"/>
              </w:numPr>
              <w:spacing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Poslo</w:t>
            </w:r>
            <w:r>
              <w:rPr>
                <w:sz w:val="18"/>
              </w:rPr>
              <w:t>vni odnos opisan ugovorom nije realiziran u dobroj vjeri zbog toga što je korisnik usluga, tj. nalogodavatelj, bez valjanog razloga propustio poduzeti pravne korake nužne za uspješno uspostavljanje poslovnog odnosa;</w:t>
            </w:r>
          </w:p>
          <w:p w14:paraId="407ADD75" w14:textId="77777777" w:rsidR="006737C8" w:rsidRDefault="00BC35F4">
            <w:pPr>
              <w:numPr>
                <w:ilvl w:val="0"/>
                <w:numId w:val="4"/>
              </w:numPr>
              <w:spacing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Uspostavljen je neki drugi ili poslovni </w:t>
            </w:r>
            <w:r>
              <w:rPr>
                <w:sz w:val="18"/>
              </w:rPr>
              <w:t>odnos jednake vrijednosti s trećom osobom koju je imenovao posrednik;</w:t>
            </w:r>
          </w:p>
          <w:p w14:paraId="448EB8C1" w14:textId="77777777" w:rsidR="006737C8" w:rsidRDefault="00BC35F4">
            <w:pPr>
              <w:numPr>
                <w:ilvl w:val="0"/>
                <w:numId w:val="4"/>
              </w:numPr>
              <w:spacing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Ako poslovni odnos koji je opisan u ugovoru o posredovanju nije realiziran s korisnikom/nalogodavateljem, nego s nekom drugom osobom zbog toga što joj je nalogodavatelj priopćio postojan</w:t>
            </w:r>
            <w:r>
              <w:rPr>
                <w:sz w:val="18"/>
              </w:rPr>
              <w:t>je mogućnosti zaključenja posla koju je on doznao od posrednika ili poslovni poslovni odnos nije uspostavljen s takvom obaviještenom trećom stranom nego s nekom drugom osobom jer je treća strana takvoj drugoj osobi proslijedila informacije o mogućnosti usp</w:t>
            </w:r>
            <w:r>
              <w:rPr>
                <w:sz w:val="18"/>
              </w:rPr>
              <w:t>ostave poslovnog odnosa.</w:t>
            </w:r>
          </w:p>
          <w:p w14:paraId="3252A97E" w14:textId="77777777" w:rsidR="006737C8" w:rsidRDefault="00BC35F4">
            <w:pPr>
              <w:numPr>
                <w:ilvl w:val="1"/>
                <w:numId w:val="2"/>
              </w:numPr>
              <w:spacing w:before="120" w:after="120" w:line="240" w:lineRule="exact"/>
              <w:ind w:left="601" w:hanging="459"/>
              <w:jc w:val="both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Ostale usluge:</w:t>
            </w:r>
          </w:p>
          <w:p w14:paraId="283D1766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Potpora u postupku registriranja poslovnog subjekta i osnivanju poslovnog subjekta, uključujući tumačenje poreza i socijalnih davanja.</w:t>
            </w:r>
          </w:p>
          <w:p w14:paraId="4AB7689D" w14:textId="77777777" w:rsidR="006737C8" w:rsidRDefault="00BC35F4">
            <w:pPr>
              <w:tabs>
                <w:tab w:val="left" w:pos="4127"/>
              </w:tabs>
              <w:spacing w:before="120" w:after="120" w:line="240" w:lineRule="exact"/>
              <w:ind w:left="102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Jednokratni troškovi u EUR (uključujući PDV): _______</w:t>
            </w:r>
            <w:r>
              <w:rPr>
                <w:sz w:val="18"/>
              </w:rPr>
              <w:tab/>
            </w:r>
          </w:p>
          <w:p w14:paraId="79353097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Uključivanje tumača u postupak savjetovanja prije sklapanja ugovora</w:t>
            </w:r>
          </w:p>
          <w:p w14:paraId="0895FDBB" w14:textId="77777777" w:rsidR="006737C8" w:rsidRDefault="00BC35F4">
            <w:pPr>
              <w:spacing w:before="120" w:after="120" w:line="240" w:lineRule="exact"/>
              <w:ind w:left="102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Jednokratni troškovi u EUR (uključujući PDV): _______</w:t>
            </w:r>
          </w:p>
          <w:p w14:paraId="7D339F8F" w14:textId="77777777" w:rsidR="006737C8" w:rsidRDefault="00BC35F4">
            <w:pPr>
              <w:spacing w:before="120" w:after="120" w:line="240" w:lineRule="exact"/>
              <w:ind w:firstLineChars="350" w:firstLine="630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 xml:space="preserve">        Potpora kod zaključivanja obveznog osiguranja</w:t>
            </w:r>
          </w:p>
          <w:p w14:paraId="407D2CBB" w14:textId="77777777" w:rsidR="006737C8" w:rsidRDefault="00BC35F4">
            <w:pPr>
              <w:spacing w:before="120" w:after="120" w:line="240" w:lineRule="exact"/>
              <w:ind w:left="102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Jednokratni troškovi u EUR (uključujući PDV): _______</w:t>
            </w:r>
          </w:p>
          <w:p w14:paraId="1D29DE79" w14:textId="77777777" w:rsidR="006737C8" w:rsidRDefault="006737C8">
            <w:pPr>
              <w:spacing w:before="120" w:after="120" w:line="240" w:lineRule="exact"/>
              <w:ind w:left="1027"/>
              <w:jc w:val="both"/>
              <w:textAlignment w:val="auto"/>
              <w:rPr>
                <w:sz w:val="18"/>
              </w:rPr>
            </w:pPr>
          </w:p>
          <w:p w14:paraId="7E9E7DC3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Dokumentacija i p</w:t>
            </w:r>
            <w:r>
              <w:rPr>
                <w:sz w:val="18"/>
              </w:rPr>
              <w:t>otpora pružatelju usluga skrbi u prikupljanju informacija i upoznavanje na licu mjesta s korisnikom usluga uz uvažavanje zdravstvenih zahtjeva</w:t>
            </w:r>
            <w:r>
              <w:rPr>
                <w:sz w:val="18"/>
              </w:rPr>
              <w:t xml:space="preserve"> i po</w:t>
            </w:r>
            <w:r>
              <w:rPr>
                <w:sz w:val="18"/>
              </w:rPr>
              <w:t>trebnih mjera.</w:t>
            </w:r>
          </w:p>
          <w:p w14:paraId="6F773C03" w14:textId="1947B888" w:rsidR="006737C8" w:rsidRDefault="00BC35F4">
            <w:pPr>
              <w:spacing w:before="120" w:after="120" w:line="240" w:lineRule="exact"/>
              <w:ind w:left="102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Jednokratni troškovi u EUR (uključujući PDV): _______</w:t>
            </w:r>
          </w:p>
          <w:p w14:paraId="4C464403" w14:textId="77777777" w:rsidR="006737C8" w:rsidRDefault="00BC35F4">
            <w:pPr>
              <w:spacing w:before="120" w:after="12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Cijena za ostale usluge ukupno iznosi u EUR (uključujući PDV): ________________, te dospijeva u trenutku ispostave računa.</w:t>
            </w:r>
          </w:p>
          <w:p w14:paraId="3EAC09EC" w14:textId="77777777" w:rsidR="006737C8" w:rsidRDefault="006737C8">
            <w:pPr>
              <w:spacing w:before="120" w:after="120" w:line="240" w:lineRule="exact"/>
              <w:jc w:val="both"/>
              <w:textAlignment w:val="auto"/>
              <w:rPr>
                <w:sz w:val="18"/>
              </w:rPr>
            </w:pPr>
          </w:p>
          <w:p w14:paraId="6832C894" w14:textId="39522510" w:rsidR="006737C8" w:rsidRDefault="00BC35F4" w:rsidP="00BC35F4">
            <w:pPr>
              <w:numPr>
                <w:ilvl w:val="1"/>
                <w:numId w:val="2"/>
              </w:numPr>
              <w:spacing w:before="120" w:after="120" w:line="240" w:lineRule="exact"/>
              <w:ind w:left="0"/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Dodatne usluge:</w:t>
            </w:r>
          </w:p>
          <w:p w14:paraId="7F45C747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Stalna potpora u administrativnim poslovima pri prijavi poreza i podmiranju doprinosa</w:t>
            </w:r>
          </w:p>
          <w:p w14:paraId="32FAF61D" w14:textId="77777777" w:rsidR="006737C8" w:rsidRDefault="00BC35F4">
            <w:pPr>
              <w:spacing w:before="120" w:after="120" w:line="240" w:lineRule="exact"/>
              <w:ind w:left="102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mjesečno EUR (uključujući PDV): _______</w:t>
            </w:r>
          </w:p>
          <w:p w14:paraId="60C0922C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Potpora za izvršavanje pravnih obveza (dokumentacija, dnevnik kućanstva, upute i obavijesti)</w:t>
            </w:r>
          </w:p>
          <w:p w14:paraId="56B48171" w14:textId="77777777" w:rsidR="006737C8" w:rsidRDefault="00BC35F4">
            <w:pPr>
              <w:spacing w:before="120" w:after="120" w:line="240" w:lineRule="exact"/>
              <w:ind w:left="102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mjeseč</w:t>
            </w:r>
            <w:r>
              <w:rPr>
                <w:sz w:val="18"/>
              </w:rPr>
              <w:t>no EUR (uključujući PDV): _______</w:t>
            </w:r>
          </w:p>
          <w:p w14:paraId="65D6B59F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Pomoć pri rješavanju sukoba između društva za pružanje usluga skrbi i korisnika skrbi</w:t>
            </w:r>
            <w:r>
              <w:rPr>
                <w:sz w:val="18"/>
              </w:rPr>
              <w:t xml:space="preserve"> te obitelji korisnika</w:t>
            </w:r>
          </w:p>
          <w:p w14:paraId="79029257" w14:textId="77777777" w:rsidR="006737C8" w:rsidRDefault="00BC35F4">
            <w:pPr>
              <w:spacing w:before="120" w:after="120" w:line="240" w:lineRule="exact"/>
              <w:ind w:left="102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mjesečno EUR (uključujući PDV): _______</w:t>
            </w:r>
          </w:p>
          <w:p w14:paraId="72B4FDED" w14:textId="77777777" w:rsidR="006737C8" w:rsidRDefault="00BC35F4">
            <w:pPr>
              <w:spacing w:before="120" w:after="120" w:line="240" w:lineRule="exact"/>
              <w:ind w:left="1027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Usluga naplate naknade ostvarene iz ugovora o pružanju skrbi</w:t>
            </w:r>
          </w:p>
          <w:p w14:paraId="247E63B6" w14:textId="77777777" w:rsidR="006737C8" w:rsidRDefault="00BC35F4">
            <w:pPr>
              <w:spacing w:before="120" w:after="120" w:line="240" w:lineRule="exact"/>
              <w:ind w:left="102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mjesečno </w:t>
            </w:r>
            <w:r>
              <w:rPr>
                <w:sz w:val="18"/>
              </w:rPr>
              <w:t>EUR (uključujući PDV): _______</w:t>
            </w:r>
          </w:p>
          <w:p w14:paraId="1FC40547" w14:textId="77777777" w:rsidR="006737C8" w:rsidRDefault="00BC35F4">
            <w:pPr>
              <w:spacing w:before="120" w:after="12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Punomoć za naplatu: Pružatelj usluga skrbi daje ovlasti i izdaje nalog društvu za posredovanje da na dan dospijeća naplati iznos naknade ostvarene putem ugovora o pružanju skrbi, sve pripadajuće kamate i, po potrebi, potpore.</w:t>
            </w:r>
            <w:r>
              <w:rPr>
                <w:sz w:val="18"/>
              </w:rPr>
              <w:t xml:space="preserve"> Društvo za posredovanje ovlašteno je primiti novac i prihvaća nalog.</w:t>
            </w:r>
          </w:p>
          <w:p w14:paraId="3E0B2532" w14:textId="77777777" w:rsidR="006737C8" w:rsidRDefault="00BC35F4">
            <w:pPr>
              <w:spacing w:before="120" w:after="12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Mjesto i datum: ____________________________.    Potpis _____________________________.</w:t>
            </w:r>
            <w:r>
              <w:rPr>
                <w:sz w:val="18"/>
              </w:rPr>
              <w:br/>
              <w:t xml:space="preserve">                                                                                                   </w:t>
            </w:r>
            <w:r>
              <w:rPr>
                <w:sz w:val="18"/>
              </w:rPr>
              <w:t xml:space="preserve">              (Davatelj punomoći)</w:t>
            </w:r>
          </w:p>
          <w:p w14:paraId="4C9ED60A" w14:textId="77777777" w:rsidR="006737C8" w:rsidRDefault="00BC35F4">
            <w:pPr>
              <w:spacing w:before="120" w:after="12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Iznos za te dodatne usluge mjesečno može dospijevati do (npr. „1.“, „15.“ ili „posljednjeg“) </w:t>
            </w:r>
          </w:p>
          <w:p w14:paraId="04862689" w14:textId="77777777" w:rsidR="006737C8" w:rsidRDefault="00BC35F4">
            <w:pPr>
              <w:spacing w:before="120" w:after="12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_______dana odgovarajućeg mjeseca (moguće trajnim nalogom) i iznosi ukupno EUR (uključujući PDV) _________.</w:t>
            </w:r>
          </w:p>
          <w:p w14:paraId="298114A3" w14:textId="77777777" w:rsidR="006737C8" w:rsidRDefault="00BC35F4">
            <w:pPr>
              <w:spacing w:before="120" w:after="12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Ostalo:</w:t>
            </w:r>
          </w:p>
          <w:p w14:paraId="580173E6" w14:textId="77777777" w:rsidR="006737C8" w:rsidRDefault="00BC35F4">
            <w:pPr>
              <w:spacing w:before="120" w:after="12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</w:t>
            </w:r>
          </w:p>
          <w:p w14:paraId="4AC831B8" w14:textId="77777777" w:rsidR="006737C8" w:rsidRDefault="00BC35F4">
            <w:pPr>
              <w:spacing w:before="120" w:after="12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</w:t>
            </w:r>
          </w:p>
        </w:tc>
      </w:tr>
      <w:tr w:rsidR="006737C8" w14:paraId="3CB48012" w14:textId="77777777">
        <w:trPr>
          <w:trHeight w:val="254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1439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6" w:right="-74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Iznos dospijeva na dan dospijeća uz pet dana dodatnog roka i plativo je kako </w:t>
            </w:r>
            <w:r>
              <w:rPr>
                <w:sz w:val="18"/>
              </w:rPr>
              <w:t>slijedi (molimo označite odgovarajuće):</w:t>
            </w:r>
          </w:p>
          <w:p w14:paraId="5125822F" w14:textId="77777777" w:rsidR="006737C8" w:rsidRDefault="00BC35F4">
            <w:pPr>
              <w:numPr>
                <w:ilvl w:val="0"/>
                <w:numId w:val="5"/>
              </w:numPr>
              <w:spacing w:before="60" w:after="60" w:line="240" w:lineRule="exact"/>
              <w:ind w:right="-74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gotovinom društvu za posredovanje koje će to potvrditi izdavanjem priznanice ili</w:t>
            </w:r>
          </w:p>
          <w:p w14:paraId="270016BF" w14:textId="77777777" w:rsidR="006737C8" w:rsidRDefault="00BC35F4">
            <w:pPr>
              <w:numPr>
                <w:ilvl w:val="0"/>
                <w:numId w:val="5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prijenosom na sljedeći račun u banci, pri čemu će se obveza smatrati izmirenom na dan davanja naloga za prijenos:</w:t>
            </w:r>
          </w:p>
          <w:p w14:paraId="497576C7" w14:textId="77777777" w:rsidR="006737C8" w:rsidRDefault="00BC35F4">
            <w:pPr>
              <w:spacing w:before="60" w:after="60" w:line="240" w:lineRule="exact"/>
              <w:ind w:left="1185" w:right="-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Vlasnik </w:t>
            </w:r>
            <w:r>
              <w:rPr>
                <w:sz w:val="18"/>
              </w:rPr>
              <w:t>računa: ________________________________________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IBAN: ________________________________________________________</w:t>
            </w:r>
          </w:p>
          <w:p w14:paraId="3A5A7E85" w14:textId="77777777" w:rsidR="006737C8" w:rsidRDefault="00BC35F4">
            <w:pPr>
              <w:spacing w:before="60" w:after="60" w:line="240" w:lineRule="exact"/>
              <w:ind w:left="1185" w:right="-74"/>
              <w:jc w:val="both"/>
              <w:rPr>
                <w:sz w:val="18"/>
              </w:rPr>
            </w:pPr>
            <w:r>
              <w:rPr>
                <w:sz w:val="18"/>
              </w:rPr>
              <w:t>BIC: ________________________________________________________.</w:t>
            </w:r>
          </w:p>
        </w:tc>
      </w:tr>
      <w:tr w:rsidR="006737C8" w14:paraId="28ADEED6" w14:textId="77777777">
        <w:trPr>
          <w:trHeight w:val="550"/>
        </w:trPr>
        <w:tc>
          <w:tcPr>
            <w:tcW w:w="1091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3A1FE83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Moguć je </w:t>
            </w:r>
            <w:r>
              <w:rPr>
                <w:b/>
                <w:sz w:val="18"/>
              </w:rPr>
              <w:t>prijeboj potraživanja</w:t>
            </w:r>
            <w:r>
              <w:rPr>
                <w:sz w:val="18"/>
              </w:rPr>
              <w:t xml:space="preserve"> društva za posredovanje ostvarenih iz ugovora o </w:t>
            </w:r>
            <w:r>
              <w:rPr>
                <w:sz w:val="18"/>
              </w:rPr>
              <w:t>organizaciji skrbi s iznosom naplaćenim u korist pružatelja usluga skrbi putem naplate potraživanja ostvarenih iz ugovora o pružanju skrbi.</w:t>
            </w:r>
          </w:p>
        </w:tc>
      </w:tr>
      <w:tr w:rsidR="006737C8" w14:paraId="33463784" w14:textId="77777777">
        <w:trPr>
          <w:trHeight w:val="260"/>
        </w:trPr>
        <w:tc>
          <w:tcPr>
            <w:tcW w:w="509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3B05C56" w14:textId="77777777" w:rsidR="006737C8" w:rsidRDefault="00BC35F4">
            <w:pPr>
              <w:numPr>
                <w:ilvl w:val="0"/>
                <w:numId w:val="6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da</w:t>
            </w:r>
          </w:p>
        </w:tc>
        <w:tc>
          <w:tcPr>
            <w:tcW w:w="582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FD32BDB" w14:textId="77777777" w:rsidR="006737C8" w:rsidRDefault="00BC35F4">
            <w:pPr>
              <w:numPr>
                <w:ilvl w:val="0"/>
                <w:numId w:val="6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6737C8" w14:paraId="4E1214FC" w14:textId="77777777">
        <w:trPr>
          <w:trHeight w:val="2007"/>
        </w:trPr>
        <w:tc>
          <w:tcPr>
            <w:tcW w:w="109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7CC9D52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 slučaju kašnjenja obračunat će se zakonska zatezna kamata pribrajanjem baznoj kamatnoj stopi </w:t>
            </w:r>
            <w:r>
              <w:rPr>
                <w:sz w:val="18"/>
              </w:rPr>
              <w:t>postotka od 9,2%.</w:t>
            </w:r>
          </w:p>
          <w:p w14:paraId="6FBC0883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6" w:right="-75" w:hanging="426"/>
              <w:jc w:val="both"/>
              <w:rPr>
                <w:b/>
                <w:sz w:val="18"/>
              </w:rPr>
            </w:pPr>
            <w:r>
              <w:rPr>
                <w:sz w:val="18"/>
              </w:rPr>
              <w:t xml:space="preserve">Sve troškove poreza koji se odbijaju od iznosa </w:t>
            </w:r>
            <w:r>
              <w:rPr>
                <w:b/>
                <w:sz w:val="18"/>
              </w:rPr>
              <w:t>snosit će sâmo društvo za posredovanje</w:t>
            </w:r>
            <w:r>
              <w:rPr>
                <w:sz w:val="18"/>
              </w:rPr>
              <w:t>.</w:t>
            </w:r>
          </w:p>
          <w:p w14:paraId="1B9F6C7F" w14:textId="77777777" w:rsidR="006737C8" w:rsidRDefault="00BC35F4">
            <w:pPr>
              <w:spacing w:before="60" w:after="60" w:line="240" w:lineRule="exact"/>
              <w:ind w:left="426"/>
              <w:jc w:val="both"/>
              <w:rPr>
                <w:sz w:val="18"/>
              </w:rPr>
            </w:pPr>
            <w:r>
              <w:rPr>
                <w:sz w:val="18"/>
              </w:rPr>
              <w:t xml:space="preserve">Izričito se ugovara da društvo za posredovanje ne može zatražiti naknadu za </w:t>
            </w:r>
            <w:r>
              <w:rPr>
                <w:b/>
                <w:sz w:val="18"/>
              </w:rPr>
              <w:t>opće pretrpljene troškove i izdatke koji proizlaze iz svakodnevnog poslovan</w:t>
            </w:r>
            <w:r>
              <w:rPr>
                <w:b/>
                <w:sz w:val="18"/>
              </w:rPr>
              <w:t>ja</w:t>
            </w:r>
            <w:r>
              <w:rPr>
                <w:sz w:val="18"/>
              </w:rPr>
              <w:t>. Društvo za posredovanje naplatit će troškove nastale zbog dodatnih naloga samo ako je obveza plaćanja naknade izričito ugovorena. Ugovoreni iznosi su paušalni i sveobuhvatni te su u njih uključeni troškovi i naknade (primjerice putni troškovi, liječnič</w:t>
            </w:r>
            <w:r>
              <w:rPr>
                <w:sz w:val="18"/>
              </w:rPr>
              <w:t>ki troškovi itd).</w:t>
            </w:r>
          </w:p>
        </w:tc>
      </w:tr>
      <w:tr w:rsidR="006737C8" w14:paraId="10B40549" w14:textId="77777777">
        <w:trPr>
          <w:trHeight w:val="50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BBE103" w14:textId="77777777" w:rsidR="006737C8" w:rsidRDefault="00BC35F4">
            <w:pPr>
              <w:numPr>
                <w:ilvl w:val="0"/>
                <w:numId w:val="2"/>
              </w:numPr>
              <w:spacing w:before="120" w:after="120" w:line="240" w:lineRule="exact"/>
              <w:ind w:left="357" w:hanging="357"/>
              <w:jc w:val="both"/>
              <w:rPr>
                <w:sz w:val="18"/>
              </w:rPr>
            </w:pPr>
            <w:r>
              <w:rPr>
                <w:b/>
              </w:rPr>
              <w:t>Razdoblje pružanja usluge, prestanak važenja ugovora</w:t>
            </w:r>
          </w:p>
        </w:tc>
      </w:tr>
      <w:tr w:rsidR="006737C8" w14:paraId="38096985" w14:textId="77777777">
        <w:trPr>
          <w:trHeight w:val="50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53B8926" w14:textId="77777777" w:rsidR="006737C8" w:rsidRDefault="00BC35F4">
            <w:pPr>
              <w:numPr>
                <w:ilvl w:val="1"/>
                <w:numId w:val="2"/>
              </w:numPr>
              <w:spacing w:before="360" w:after="120" w:line="240" w:lineRule="exact"/>
              <w:ind w:left="425" w:hanging="425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Pružanje usluga počinje dana ______________________________________ (dd.mm.gggg).</w:t>
            </w:r>
          </w:p>
        </w:tc>
      </w:tr>
      <w:tr w:rsidR="006737C8" w14:paraId="1718D6EA" w14:textId="77777777">
        <w:trPr>
          <w:trHeight w:val="557"/>
        </w:trPr>
        <w:tc>
          <w:tcPr>
            <w:tcW w:w="10916" w:type="dxa"/>
            <w:gridSpan w:val="3"/>
            <w:tcBorders>
              <w:bottom w:val="nil"/>
            </w:tcBorders>
            <w:shd w:val="clear" w:color="auto" w:fill="auto"/>
          </w:tcPr>
          <w:p w14:paraId="5C21F0AD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Trajanje ugovora:</w:t>
            </w:r>
            <w:r>
              <w:rPr>
                <w:sz w:val="18"/>
              </w:rPr>
              <w:br/>
              <w:t xml:space="preserve">(Označite odgovarajuću kućicu) </w:t>
            </w:r>
          </w:p>
          <w:p w14:paraId="1D1B0321" w14:textId="77777777" w:rsidR="006737C8" w:rsidRDefault="00BC35F4">
            <w:pPr>
              <w:numPr>
                <w:ilvl w:val="0"/>
                <w:numId w:val="7"/>
              </w:numPr>
              <w:spacing w:before="60" w:after="6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 xml:space="preserve">Razdoblje trajanja ugovora je do </w:t>
            </w:r>
            <w:r>
              <w:rPr>
                <w:sz w:val="18"/>
              </w:rPr>
              <w:t>_____________________________ (dd.mm.gggg) i prestaje važiti bez posebnog otkazivanja.</w:t>
            </w:r>
          </w:p>
          <w:p w14:paraId="3053BA24" w14:textId="77777777" w:rsidR="006737C8" w:rsidRDefault="00BC35F4">
            <w:pPr>
              <w:numPr>
                <w:ilvl w:val="0"/>
                <w:numId w:val="7"/>
              </w:numPr>
              <w:spacing w:before="60" w:after="6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Ugovor je zaključen na neodređeno (neograničeno) vrijeme.</w:t>
            </w:r>
          </w:p>
        </w:tc>
      </w:tr>
      <w:tr w:rsidR="006737C8" w14:paraId="4370DB14" w14:textId="77777777">
        <w:trPr>
          <w:trHeight w:val="2166"/>
        </w:trPr>
        <w:tc>
          <w:tcPr>
            <w:tcW w:w="10916" w:type="dxa"/>
            <w:gridSpan w:val="3"/>
            <w:tcBorders>
              <w:top w:val="nil"/>
            </w:tcBorders>
            <w:shd w:val="clear" w:color="auto" w:fill="auto"/>
          </w:tcPr>
          <w:p w14:paraId="2EF98EB3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Drugi načini prestanka važenja ugovora:</w:t>
            </w:r>
          </w:p>
          <w:p w14:paraId="36E42BA4" w14:textId="77777777" w:rsidR="006737C8" w:rsidRDefault="00BC35F4">
            <w:pPr>
              <w:spacing w:before="60" w:after="60" w:line="240" w:lineRule="exact"/>
              <w:ind w:left="426"/>
              <w:jc w:val="both"/>
              <w:rPr>
                <w:sz w:val="18"/>
              </w:rPr>
            </w:pPr>
            <w:r>
              <w:rPr>
                <w:sz w:val="18"/>
              </w:rPr>
              <w:t xml:space="preserve">Ugovor o organiziranju prestaje smrću pružatelja usluga skrbi. U tom je slučaju društvo za posredovanje obvezno vratiti neiskorišteni dio unaprijed primljenih uplata. </w:t>
            </w:r>
          </w:p>
          <w:p w14:paraId="6A6AF869" w14:textId="77777777" w:rsidR="006737C8" w:rsidRDefault="00BC35F4">
            <w:pPr>
              <w:spacing w:before="60" w:after="60" w:line="240" w:lineRule="exact"/>
              <w:ind w:left="426"/>
              <w:jc w:val="both"/>
              <w:rPr>
                <w:sz w:val="18"/>
              </w:rPr>
            </w:pPr>
            <w:r>
              <w:rPr>
                <w:sz w:val="18"/>
              </w:rPr>
              <w:t>Ugovor o organiziranju prestaje vrijediti i stečajnim postupkom ili likvidacijom društva</w:t>
            </w:r>
            <w:r>
              <w:rPr>
                <w:sz w:val="18"/>
              </w:rPr>
              <w:t xml:space="preserve"> za posredovanje.</w:t>
            </w:r>
          </w:p>
          <w:p w14:paraId="24C8B913" w14:textId="77777777" w:rsidR="006737C8" w:rsidRDefault="00BC35F4">
            <w:pPr>
              <w:spacing w:before="60" w:after="60" w:line="240" w:lineRule="exact"/>
              <w:ind w:left="426"/>
              <w:jc w:val="both"/>
              <w:rPr>
                <w:sz w:val="18"/>
              </w:rPr>
            </w:pPr>
            <w:r>
              <w:rPr>
                <w:sz w:val="18"/>
              </w:rPr>
              <w:t xml:space="preserve">Ugovor mogu raskinuti obje ugovorne strane (pa i u slučaju da je ugovor sklopljen na određeno vrijeme), na </w:t>
            </w:r>
            <w:r>
              <w:rPr>
                <w:b/>
                <w:sz w:val="18"/>
              </w:rPr>
              <w:t>kraju kalendarskog mjeseca</w:t>
            </w:r>
            <w:r>
              <w:rPr>
                <w:sz w:val="18"/>
              </w:rPr>
              <w:t xml:space="preserve"> uz </w:t>
            </w:r>
            <w:r>
              <w:rPr>
                <w:b/>
                <w:sz w:val="18"/>
              </w:rPr>
              <w:t>otkazni rok od dva tjedna</w:t>
            </w:r>
            <w:r>
              <w:rPr>
                <w:sz w:val="18"/>
              </w:rPr>
              <w:t>.</w:t>
            </w:r>
          </w:p>
        </w:tc>
      </w:tr>
      <w:tr w:rsidR="006737C8" w14:paraId="74D7DF87" w14:textId="77777777">
        <w:trPr>
          <w:trHeight w:val="551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6B8D" w14:textId="77777777" w:rsidR="006737C8" w:rsidRDefault="00BC35F4">
            <w:pPr>
              <w:numPr>
                <w:ilvl w:val="0"/>
                <w:numId w:val="2"/>
              </w:numPr>
              <w:spacing w:before="120" w:after="120" w:line="240" w:lineRule="exact"/>
              <w:jc w:val="both"/>
              <w:textAlignment w:val="auto"/>
              <w:rPr>
                <w:b/>
              </w:rPr>
            </w:pPr>
            <w:r>
              <w:rPr>
                <w:b/>
              </w:rPr>
              <w:t>Obveza informiranja</w:t>
            </w:r>
          </w:p>
        </w:tc>
      </w:tr>
      <w:tr w:rsidR="006737C8" w14:paraId="52B0B402" w14:textId="77777777">
        <w:trPr>
          <w:trHeight w:val="85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400C" w14:textId="77777777" w:rsidR="006737C8" w:rsidRDefault="00BC35F4" w:rsidP="00BC35F4">
            <w:pPr>
              <w:numPr>
                <w:ilvl w:val="255"/>
                <w:numId w:val="0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Društvo za posredovanje obvezno je prije sklapanja ugovora </w:t>
            </w:r>
            <w:r>
              <w:rPr>
                <w:sz w:val="18"/>
              </w:rPr>
              <w:t>pismenim putem ili telefonskim razgovorom (ako je potreno na materinjem jeziku pružatelja usluge skrbi)</w:t>
            </w:r>
            <w:r>
              <w:rPr>
                <w:sz w:val="18"/>
              </w:rPr>
              <w:t xml:space="preserve"> obavijestiti o sljedećem:</w:t>
            </w:r>
          </w:p>
          <w:p w14:paraId="6350C587" w14:textId="77777777" w:rsidR="006737C8" w:rsidRDefault="00BC35F4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nužnosti aktivne prijave odgovarajućem tijelu nadležnog za registraciju poslovnih subjekata iz područja skrbi za osobe najkasnije </w:t>
            </w:r>
            <w:r>
              <w:rPr>
                <w:sz w:val="18"/>
              </w:rPr>
              <w:t>od</w:t>
            </w:r>
            <w:r>
              <w:rPr>
                <w:sz w:val="18"/>
              </w:rPr>
              <w:t xml:space="preserve"> trenutka sklapanja ugovora o pružanju skrbi,</w:t>
            </w:r>
          </w:p>
          <w:p w14:paraId="2CB6BC96" w14:textId="77777777" w:rsidR="006737C8" w:rsidRDefault="00BC35F4" w:rsidP="00BC35F4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zakonsk</w:t>
            </w:r>
            <w:r>
              <w:rPr>
                <w:sz w:val="18"/>
              </w:rPr>
              <w:t>im</w:t>
            </w:r>
            <w:r>
              <w:rPr>
                <w:sz w:val="18"/>
              </w:rPr>
              <w:t xml:space="preserve"> prav</w:t>
            </w:r>
            <w:r>
              <w:rPr>
                <w:sz w:val="18"/>
              </w:rPr>
              <w:t>ima</w:t>
            </w:r>
            <w:r>
              <w:rPr>
                <w:sz w:val="18"/>
              </w:rPr>
              <w:t xml:space="preserve"> i obvez</w:t>
            </w:r>
            <w:r>
              <w:rPr>
                <w:sz w:val="18"/>
              </w:rPr>
              <w:t>ama</w:t>
            </w:r>
            <w:r>
              <w:rPr>
                <w:sz w:val="18"/>
              </w:rPr>
              <w:t xml:space="preserve"> prilikom obavljanja poslova njegovatelja, posebno</w:t>
            </w:r>
            <w:r>
              <w:rPr>
                <w:sz w:val="18"/>
              </w:rPr>
              <w:t xml:space="preserve"> u pogledu mjera osiguranja kvalitete koje mora</w:t>
            </w:r>
            <w:r>
              <w:rPr>
                <w:sz w:val="18"/>
              </w:rPr>
              <w:t>ju</w:t>
            </w:r>
            <w:r>
              <w:rPr>
                <w:sz w:val="18"/>
              </w:rPr>
              <w:t xml:space="preserve"> poštivati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pružatelj usluge skrbi i društvo za posredovanje (u skladu s odjeljkom 160 GewO), dopuštene aktivnosti njegovatelja osobne njege (u skladu s člankom 159. GewO) i one koje proizilaze iz propisa zah</w:t>
            </w:r>
            <w:r>
              <w:rPr>
                <w:sz w:val="18"/>
              </w:rPr>
              <w:t>tjevima i minimalnim sadržajem ugovora o skrbi spomenutog u vezi sa statusom i pravilima o pružanju usluga za osobnu njegu (BGBI,  II, br. 278/2007 u trenutno važećoj verziji).</w:t>
            </w:r>
          </w:p>
          <w:p w14:paraId="36ED8FC1" w14:textId="568B757C" w:rsidR="006737C8" w:rsidRDefault="00BC35F4" w:rsidP="00BC35F4">
            <w:pPr>
              <w:numPr>
                <w:ilvl w:val="255"/>
                <w:numId w:val="0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</w:t>
            </w:r>
            <w:r>
              <w:rPr>
                <w:sz w:val="18"/>
              </w:rPr>
              <w:t xml:space="preserve">adalje, društvo za posredovanje osigurava pružatelju usluge </w:t>
            </w:r>
            <w:r>
              <w:rPr>
                <w:sz w:val="18"/>
              </w:rPr>
              <w:t>njege</w:t>
            </w:r>
            <w:r>
              <w:rPr>
                <w:sz w:val="18"/>
              </w:rPr>
              <w:t xml:space="preserve"> pisane infor</w:t>
            </w:r>
            <w:r>
              <w:rPr>
                <w:sz w:val="18"/>
              </w:rPr>
              <w:t>macije sadržane u dodatku ./O4.</w:t>
            </w:r>
          </w:p>
        </w:tc>
      </w:tr>
      <w:tr w:rsidR="006737C8" w14:paraId="0F069BAC" w14:textId="77777777">
        <w:trPr>
          <w:trHeight w:val="4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F682D9" w14:textId="77777777" w:rsidR="006737C8" w:rsidRDefault="00BC35F4">
            <w:pPr>
              <w:numPr>
                <w:ilvl w:val="0"/>
                <w:numId w:val="2"/>
              </w:numPr>
              <w:spacing w:before="120" w:after="120" w:line="240" w:lineRule="exact"/>
              <w:jc w:val="both"/>
              <w:rPr>
                <w:b/>
              </w:rPr>
            </w:pPr>
            <w:r>
              <w:rPr>
                <w:b/>
              </w:rPr>
              <w:t>Obveza suradnje pružatelja usluga skrbi</w:t>
            </w:r>
          </w:p>
        </w:tc>
      </w:tr>
      <w:tr w:rsidR="006737C8" w14:paraId="1C1210D6" w14:textId="77777777">
        <w:trPr>
          <w:trHeight w:val="4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8ECAFD" w14:textId="77777777" w:rsidR="006737C8" w:rsidRDefault="00BC35F4">
            <w:pPr>
              <w:spacing w:before="120" w:after="120" w:line="240" w:lineRule="exact"/>
              <w:ind w:left="426"/>
              <w:jc w:val="both"/>
              <w:rPr>
                <w:sz w:val="18"/>
              </w:rPr>
            </w:pPr>
            <w:r>
              <w:rPr>
                <w:sz w:val="18"/>
              </w:rPr>
              <w:t xml:space="preserve">Za potrebe podnošenja zamolbe/zahtjeva za naknadama ili poticajima iz Fonda za pomoć </w:t>
            </w:r>
            <w:r>
              <w:rPr>
                <w:sz w:val="18"/>
              </w:rPr>
              <w:t>osobama s invaliditetom pri odgovarajućem nadležnom tijelu pružatelj usluga obvezuje se da će predati posebice sljedeće dokaze i dokumente:</w:t>
            </w:r>
          </w:p>
          <w:p w14:paraId="000DF38D" w14:textId="77777777" w:rsidR="006737C8" w:rsidRDefault="00BC35F4">
            <w:pPr>
              <w:numPr>
                <w:ilvl w:val="0"/>
                <w:numId w:val="8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Izjavu kojom se potvrđuje da je na temelju samozapošljavanja prijavio obvezno osiguranje pri socijalnom osiguranju p</w:t>
            </w:r>
            <w:r>
              <w:rPr>
                <w:sz w:val="18"/>
              </w:rPr>
              <w:t>oslovnog subjekta u razini koja je najmanje jednaka minimalnoj osnovici za obračun doprinosa i da radno vrijeme pružatelja usluga skrbi iznosi najmanje 48 sati tjedno,</w:t>
            </w:r>
          </w:p>
          <w:p w14:paraId="32451F12" w14:textId="77777777" w:rsidR="006737C8" w:rsidRDefault="00BC35F4">
            <w:pPr>
              <w:numPr>
                <w:ilvl w:val="0"/>
                <w:numId w:val="8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Potvrdu nadležnog socijalnog osiguranja da je pružatelj skrbi prijavljen (ako je pružate</w:t>
            </w:r>
            <w:r>
              <w:rPr>
                <w:sz w:val="18"/>
              </w:rPr>
              <w:t>lj skrbi iz druge države članice EU-a, tada dokaz prijave na socijalno osiguranje u toj državi članici EU-a i uplaćeni doprinosi),</w:t>
            </w:r>
          </w:p>
          <w:p w14:paraId="20C5CDE2" w14:textId="77777777" w:rsidR="006737C8" w:rsidRDefault="00BC35F4">
            <w:pPr>
              <w:numPr>
                <w:ilvl w:val="0"/>
                <w:numId w:val="8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Prijavu pružatelja usluga skrbi,</w:t>
            </w:r>
          </w:p>
          <w:p w14:paraId="5F781E22" w14:textId="77777777" w:rsidR="006737C8" w:rsidRDefault="00BC35F4">
            <w:pPr>
              <w:numPr>
                <w:ilvl w:val="0"/>
                <w:numId w:val="8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Po potrebi, uvjerenje u skladu s odredbama Saveznog zakona o njezi, o</w:t>
            </w:r>
          </w:p>
          <w:p w14:paraId="1E28DFB0" w14:textId="77777777" w:rsidR="006737C8" w:rsidRDefault="00BC35F4">
            <w:pPr>
              <w:numPr>
                <w:ilvl w:val="0"/>
                <w:numId w:val="9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posjedovanju teorijske</w:t>
            </w:r>
            <w:r>
              <w:rPr>
                <w:sz w:val="18"/>
              </w:rPr>
              <w:t xml:space="preserve"> obuke koja stvarno odgovara obrazovanju za pomoć u kući u skladu s ugovorom između savezne države i pokrajina o profesiji socijalnog radnika, i/ili</w:t>
            </w:r>
          </w:p>
          <w:p w14:paraId="211A148B" w14:textId="77777777" w:rsidR="006737C8" w:rsidRDefault="00BC35F4">
            <w:pPr>
              <w:numPr>
                <w:ilvl w:val="0"/>
                <w:numId w:val="9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stvarnom pružanju odgovarajuće skrbi za osobu kojoj je potrebna njega u vlastitu domu korisnika (samostalno</w:t>
            </w:r>
            <w:r>
              <w:rPr>
                <w:sz w:val="18"/>
              </w:rPr>
              <w:t>/nesamostalno) u trajanju od najmanje šest mjeseci u skladu s potrebama podnositelja i/ili</w:t>
            </w:r>
          </w:p>
          <w:p w14:paraId="0092D56B" w14:textId="77777777" w:rsidR="006737C8" w:rsidRDefault="00BC35F4">
            <w:pPr>
              <w:numPr>
                <w:ilvl w:val="0"/>
                <w:numId w:val="9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dozvolu pružatelju usluga skrbi koja odgovara preuzimanju djelatnosti njege u smislu Zakona o zdravstvu i Zakona njezi bolesnika (Članak 3b ili 15., stavak 7.) ili z</w:t>
            </w:r>
            <w:r>
              <w:rPr>
                <w:sz w:val="18"/>
              </w:rPr>
              <w:t>dravstvenih usluga u smislu Zakona o liječništvu (čl. 50b) u slučaju da pružatelj nije već drugačije ovlašten nastupati kao zdravstveni radnik, profesionalni njegovatelj ili profesionalni socijalni radnik.</w:t>
            </w:r>
          </w:p>
        </w:tc>
      </w:tr>
      <w:tr w:rsidR="006737C8" w14:paraId="72304483" w14:textId="77777777">
        <w:trPr>
          <w:trHeight w:val="305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1CA699" w14:textId="77777777" w:rsidR="006737C8" w:rsidRDefault="00BC35F4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rFonts w:ascii="Arial,Bold" w:hAnsi="Arial,Bold" w:cs="Arial,Bold"/>
                <w:b/>
              </w:rPr>
              <w:t xml:space="preserve">Obrada podataka u skladu sa zakonima o </w:t>
            </w:r>
            <w:r>
              <w:rPr>
                <w:rFonts w:ascii="Arial,Bold" w:hAnsi="Arial,Bold" w:cs="Arial,Bold"/>
                <w:b/>
              </w:rPr>
              <w:t>zaštiti podataka</w:t>
            </w:r>
          </w:p>
        </w:tc>
      </w:tr>
      <w:tr w:rsidR="006737C8" w14:paraId="39B92138" w14:textId="77777777">
        <w:trPr>
          <w:trHeight w:val="563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C140AA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Voditelj obrade i izvršitelj obrade</w:t>
            </w:r>
          </w:p>
          <w:p w14:paraId="50DA82F6" w14:textId="77777777" w:rsidR="006737C8" w:rsidRDefault="00BC35F4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 svrhu ispunjavanja obveza i ostvarivanja prava iz ovog ugovora o organiziranju, i pružatelj usluga i društvo za posredovanje prikupljaju podatke o korisniku usluga ili mogućim osobama koje </w:t>
            </w:r>
            <w:r>
              <w:rPr>
                <w:sz w:val="18"/>
              </w:rPr>
              <w:t>korisnika zastupaju (kao i o svim kontaktima za slučaj nužde koje su te osobe navele).</w:t>
            </w:r>
          </w:p>
          <w:p w14:paraId="69DF02F6" w14:textId="77777777" w:rsidR="006737C8" w:rsidRDefault="00BC35F4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Posljedično, i pružatelj usluga i društvo za posredovanje u okviru OUZP-a nastupaju istodobno i kao voditelji obrade i kao izvršitelji obrade podataka. Nastavno, primjen</w:t>
            </w:r>
            <w:r>
              <w:rPr>
                <w:sz w:val="18"/>
              </w:rPr>
              <w:t>juju se definicije izraza iz Opće uredbe o zaštiti podataka (Uredba (EU) 2016/679) i voditelj obrade u nastavku će se označavati kao „odgovorna osoba”, a strana koja obrađuje podatke označavat će se kao „izvršitelj obrade”.</w:t>
            </w:r>
          </w:p>
          <w:p w14:paraId="2B819147" w14:textId="77777777" w:rsidR="006737C8" w:rsidRDefault="006737C8">
            <w:pPr>
              <w:spacing w:before="60" w:after="60"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24AF1894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Predmet obrade podataka</w:t>
            </w:r>
          </w:p>
          <w:p w14:paraId="6C4E99B0" w14:textId="77777777" w:rsidR="006737C8" w:rsidRDefault="00BC35F4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Dogovor</w:t>
            </w:r>
            <w:r>
              <w:rPr>
                <w:sz w:val="18"/>
              </w:rPr>
              <w:t xml:space="preserve"> se odnosi na uzajamne obveze povezane s obradom pojedinih podataka povezanih s predmetom ugovora (točka 4.1 (posredovanje), točka 4.2 (ostale usluge) i točka 4.3 (dodatne usluge), a koji su prikupljeni od pojedinih korisnika usluga. To se posebno odnosi n</w:t>
            </w:r>
            <w:r>
              <w:rPr>
                <w:sz w:val="18"/>
              </w:rPr>
              <w:t>a one podatke koji se odnose na zdravstveno stanje korisnika usluga, tj. osjetljive podatke korisnika.</w:t>
            </w:r>
          </w:p>
          <w:p w14:paraId="1E6AF06C" w14:textId="77777777" w:rsidR="006737C8" w:rsidRDefault="006737C8">
            <w:pPr>
              <w:spacing w:before="60" w:after="60"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07961FE7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Trajanje obrade podataka</w:t>
            </w:r>
          </w:p>
          <w:p w14:paraId="25528B08" w14:textId="77777777" w:rsidR="006737C8" w:rsidRDefault="00BC35F4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Obrada podataka u skladu s ovim ugovorom dopuštena je isključivo do trenutka prestanka ugovora o organiziranju, a </w:t>
            </w:r>
            <w:r>
              <w:rPr>
                <w:sz w:val="18"/>
              </w:rPr>
              <w:t>najkasnije do okončanja poslova koji su uvjetovani ili zavise o prestanku važenja tog ugovora.</w:t>
            </w:r>
          </w:p>
          <w:p w14:paraId="6AAC6887" w14:textId="77777777" w:rsidR="006737C8" w:rsidRDefault="006737C8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7332ECD7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Mjesto obrade podataka</w:t>
            </w:r>
          </w:p>
          <w:p w14:paraId="03B4E03B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I pružatelj usluga i društvo za posredovanje uzajamno izjavljuju da će podatke obrađivati isključivo unutar područja EU-a ili Europskog g</w:t>
            </w:r>
            <w:r>
              <w:rPr>
                <w:sz w:val="18"/>
              </w:rPr>
              <w:t>ospodarskog prostora i svjesni su da će u suprotnom, odnosno u slučaju obrade podataka izvan tih područja, morati postupati sukladno odredbama  članka 44. OUZP-a. Dodatno, u slučaju kad se obrada podataka odvija u izvan država članica EU-a ili izvan Europs</w:t>
            </w:r>
            <w:r>
              <w:rPr>
                <w:sz w:val="18"/>
              </w:rPr>
              <w:t>kog gospodarskog prostora, društvo za posredovanje i pružatelj usluga skrbi moraju jasno označiti točno mjesto i navesti razloge kojima se opravdava obrada podataka upravo na tom mjestu.</w:t>
            </w:r>
          </w:p>
          <w:p w14:paraId="4D0AEF1B" w14:textId="77777777" w:rsidR="006737C8" w:rsidRDefault="006737C8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</w:p>
          <w:p w14:paraId="3783B713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Obveze društva za posredovanje i pružatelja usluga skrbi (u nastavku</w:t>
            </w:r>
            <w:r>
              <w:rPr>
                <w:sz w:val="18"/>
              </w:rPr>
              <w:t xml:space="preserve"> samo „strane“) kad su u svojstvu izvršitelja obrade:</w:t>
            </w:r>
          </w:p>
          <w:p w14:paraId="53132CB1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- U slučajevima kad je potrebno obrađivati podatke, obje strane obvezuju se obrađivati osobne podatke isključivo prema nalozima odgovorne osobe i isključivo u svrhu ostvarivanja prava i ispunjavanja oba</w:t>
            </w:r>
            <w:r>
              <w:rPr>
                <w:sz w:val="18"/>
              </w:rPr>
              <w:t>veza iz predmetnog ugovora uz istodobno pridržavanje svih odredbi o zaštiti podataka.</w:t>
            </w:r>
          </w:p>
          <w:p w14:paraId="21A66582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- Ako ona strana koja postupa u svojstvu izvršitelja obrade smatra da su nalozi druge strane nezakoniti, odmah će o tome obavijestiti onu drugu stranu pisanim putem.</w:t>
            </w:r>
          </w:p>
          <w:p w14:paraId="0790F297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- U </w:t>
            </w:r>
            <w:r>
              <w:rPr>
                <w:sz w:val="18"/>
              </w:rPr>
              <w:t>slučaju potrebe ostvarivanja prava ispitanika o zaštiti podataka, bilo koja strana koja je u svojstvu izvršitelja obrade pružit će odgovornoj osobi podršku u tome. U slučaju da je bilo koji takav zahtjev dostavljen izvršitelju obrade, on ga odmah mora pros</w:t>
            </w:r>
            <w:r>
              <w:rPr>
                <w:sz w:val="18"/>
              </w:rPr>
              <w:t>lijediti odgovornoj osobi.</w:t>
            </w:r>
          </w:p>
          <w:p w14:paraId="5EB72D79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Odgovorna osoba primit će podršku u skladu s člankom 32. - 36. OUZP-a, što se posebno odnosi na uvođenje sigurnosnih, zaštitnih mjera, izvještavanje o povredi sigurnosti podataka i sastavljanje izvješća o opsegu povrede sigurnost</w:t>
            </w:r>
            <w:r>
              <w:rPr>
                <w:sz w:val="18"/>
              </w:rPr>
              <w:t>i podataka.</w:t>
            </w:r>
          </w:p>
          <w:p w14:paraId="345851A6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- Po završetku obrade i na zahtjev one strane koja je u tom trenutku odgovorna osoba odgovarajući izvršitelj obrade odmah će obrisati podatke koji su mu raspoloživi. Ako to odgovorna osoba zatraži, osobni podaci trebaju joj se staviti na raspol</w:t>
            </w:r>
            <w:r>
              <w:rPr>
                <w:sz w:val="18"/>
              </w:rPr>
              <w:t>aganje.</w:t>
            </w:r>
          </w:p>
          <w:p w14:paraId="3B412D37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- Svaka strana u svojstvu izvršitelja obrade podataka obvezuje se da će strani koja je u tom slučaju odgovorna osoba dati na raspolaganje sve podatke koji mogu biti potrebni za dokazivanje pridržavanja obveza navedenih u članku 28. OUZP-a.</w:t>
            </w:r>
          </w:p>
          <w:p w14:paraId="4E705DA3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Dodatno,</w:t>
            </w:r>
            <w:r>
              <w:rPr>
                <w:sz w:val="18"/>
              </w:rPr>
              <w:t xml:space="preserve"> odgovarajući izvršitelj obrade obvezuje se da će pomoći odgovarajućoj odgovornoj osobi u provođenju nadzora i da će joj omogućiti pristup u bilo koje doba.</w:t>
            </w:r>
          </w:p>
          <w:p w14:paraId="47C51B11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- Bilo koja strana u svojstvu izvršitelja obrade obvezuje se da će voditi pisanu, odnosno elektroni</w:t>
            </w:r>
            <w:r>
              <w:rPr>
                <w:sz w:val="18"/>
              </w:rPr>
              <w:t>čku, evidenciju svih aktivnosti koje je provela u ime odgovorne osobe u skladu s člankom 30., stavak 2. OUZP-a.</w:t>
            </w:r>
          </w:p>
          <w:p w14:paraId="6FAC47BF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- Svaka strana koja je u svojstvu izvršitelja obrade obvezuje se da će postupati u skladu s člankom 37. OUZP- a i imenovati službenika za zaštit</w:t>
            </w:r>
            <w:r>
              <w:rPr>
                <w:sz w:val="18"/>
              </w:rPr>
              <w:t>u podataka (primjerice ako je osnovna djelatnost odgovorne osobe ili izvršitelja obrade provedba obrade podataka).</w:t>
            </w:r>
          </w:p>
          <w:p w14:paraId="3F494BCB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- Svaka strana u svojstvu izvršitelja obrade obvezna je čuvati tajnost podataka koji su joj dani na znanje, njoj preneseni ili s kojima je na</w:t>
            </w:r>
            <w:r>
              <w:rPr>
                <w:sz w:val="18"/>
              </w:rPr>
              <w:t xml:space="preserve"> bilo koji drugi način upoznata. Takva se obveza čuvanja tajnosti podataka odnosi i na podatke koji su nastali kao ishod obrade podataka.</w:t>
            </w:r>
          </w:p>
          <w:p w14:paraId="79ED89AD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- Osim u slučaju da su te osobe već ranije zakonski obvezane na čuvanje tajne, svaka će strana u svojstvu izvršitelja </w:t>
            </w:r>
            <w:r>
              <w:rPr>
                <w:sz w:val="18"/>
              </w:rPr>
              <w:t>obrade podataka obvezati sve one osobe koje su odgovorne za obradu osobnih podataka na čuvanje povjerljivosti. Kad je u svojstvu izvršitelja obrade, bilo koja strana obvezna je na čuvanje tajnosti ili povjerljivosti podataka i nakon što je aktivnost obrade</w:t>
            </w:r>
            <w:r>
              <w:rPr>
                <w:sz w:val="18"/>
              </w:rPr>
              <w:t xml:space="preserve"> završena.</w:t>
            </w:r>
          </w:p>
          <w:p w14:paraId="28C7B75F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- Ona strana koja je u svojstvu izvršitelja obrade mora svim osobama kojima je povjerena obrada podataka naložiti da prijenos podataka smiju vršiti isključivo po nalogu, osim ako takva obveza prijenosa podataka nije već zakonski uspostavljena. D</w:t>
            </w:r>
            <w:r>
              <w:rPr>
                <w:sz w:val="18"/>
              </w:rPr>
              <w:t>odatno, takav će izvršitelj obrade informirati sve svoje zaposlenike o nalozima za prijenos podataka koji se na njih odnose i o posljedicama koje bi narušavanje sigurnosti podataka moglo imati (primjerice dojava nadzornom tijelu za zaštitu podataka u sluča</w:t>
            </w:r>
            <w:r>
              <w:rPr>
                <w:sz w:val="18"/>
              </w:rPr>
              <w:t>ju nenamjernog slanja podataka pogrešnom primatelju).</w:t>
            </w:r>
          </w:p>
          <w:p w14:paraId="10D2855E" w14:textId="77777777" w:rsidR="006737C8" w:rsidRDefault="006737C8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7753100E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Tehničke i organizacijske mjere usmjerene na sigurnost obrade podataka:</w:t>
            </w:r>
          </w:p>
          <w:p w14:paraId="489BF008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- Svaka strana u svojstvu izvršitelja obrade podataka jamči odgovornoj strani uvođenje svih predviđenih, </w:t>
            </w:r>
            <w:r>
              <w:rPr>
                <w:sz w:val="18"/>
              </w:rPr>
              <w:t>odgovarajućih tehničkih i organizacijskih mjera za osiguranje odgovarajuće razine zaštite podataka kako je uređeno člankom 32. OUZP-a.</w:t>
            </w:r>
          </w:p>
          <w:p w14:paraId="215441FE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- Izvršitelj obrade obvezan je prije početka obrade obavijestiti odgovornu stranu o mjerama koje su poduzete. Odgovorna s</w:t>
            </w:r>
            <w:r>
              <w:rPr>
                <w:sz w:val="18"/>
              </w:rPr>
              <w:t>trana obvezna je redovno i povremeno provjeriti je li odgovarajuća razina zaštite osobnih podataka uspostavljena navedenim tehničkim i organizacijskim mjerama.</w:t>
            </w:r>
          </w:p>
          <w:p w14:paraId="38747402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- Izvršitelj obrade podataka obvezan je odgovornoj strani pružiti podršku u provedbi tehničkih i</w:t>
            </w:r>
            <w:r>
              <w:rPr>
                <w:sz w:val="18"/>
              </w:rPr>
              <w:t xml:space="preserve"> organizacijskih mjera za zaštitu podataka (primjerice uporabom načina komunikacije prikladnih za zaštitu podataka).</w:t>
            </w:r>
          </w:p>
          <w:p w14:paraId="6693362F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- Odgovarajuća strana u svojstvu izvršitelja obrade podataka posebno je obvezna uvesti sljedeće tehničke i organizacijske mjere:</w:t>
            </w:r>
          </w:p>
          <w:p w14:paraId="38929186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a. Ogranič</w:t>
            </w:r>
            <w:r>
              <w:rPr>
                <w:sz w:val="18"/>
              </w:rPr>
              <w:t>enje pristupa uređajima koji se upotrebljavaju za obradu podataka, primjerice uređenim upravljanjem raspolaganja ključevima, sigurnosnim vratima ili zaštitarskom službom;</w:t>
            </w:r>
          </w:p>
          <w:p w14:paraId="69E5A375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b. Ograničenje pristupa sustavima za obradu podataka kao što su lozinke, mehanizmi za</w:t>
            </w:r>
            <w:r>
              <w:rPr>
                <w:sz w:val="18"/>
              </w:rPr>
              <w:t>štite pristupa u slučaju provale, autentifikacija s dva faktora, enkripcija diskova, virtualne privatne mreže (VPN) i vođenje dnevnika korisničkih prijava;</w:t>
            </w:r>
          </w:p>
          <w:p w14:paraId="29BCC148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c. Ograničenje pristupa podacima u sustavu, primjerice uvođenjem pristupa po načelu „samo po potrebi</w:t>
            </w:r>
            <w:r>
              <w:rPr>
                <w:sz w:val="18"/>
              </w:rPr>
              <w:t>“ kao standardnog pravila pristupa,</w:t>
            </w:r>
          </w:p>
          <w:p w14:paraId="494FB1B6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segmentacijom mreže, ograničavanjem prava pristupa na dio podataka te vođenjem evidencije pristupa;</w:t>
            </w:r>
          </w:p>
          <w:p w14:paraId="116162B2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d. Pseudoanonimizacija osobnih podataka;</w:t>
            </w:r>
          </w:p>
          <w:p w14:paraId="6013F664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e. Klasifikacija podataka na tajne, povjerljive, interne i javne;</w:t>
            </w:r>
          </w:p>
          <w:p w14:paraId="78E04F37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f. Zaštitne m</w:t>
            </w:r>
            <w:r>
              <w:rPr>
                <w:sz w:val="18"/>
              </w:rPr>
              <w:t>jere za sprječavanje uništenja ili gubitka osobnih podataka, primjerice</w:t>
            </w:r>
          </w:p>
          <w:p w14:paraId="504BD89B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čuvanje u sefovima ili sigurnosnim ormarima, mrežama za pohranu, softverskim i hardverskim zaštitama;</w:t>
            </w:r>
          </w:p>
          <w:p w14:paraId="08C1943E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g. Zaštita od neovlaštenog čitanja, kopiranja, izmjene ili uklanjanja tijekom prij</w:t>
            </w:r>
            <w:r>
              <w:rPr>
                <w:sz w:val="18"/>
              </w:rPr>
              <w:t>enosa podataka, pomoću enkripcije, virtualnih privatnih mreža (VPN), ISDN Wall, filtriranjem sadržaja, elektroničkim potpisima ulaznih i izlaznih podataka te zaštićenim kontejnerima za prijenos podataka;</w:t>
            </w:r>
          </w:p>
          <w:p w14:paraId="0560D183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h. Provjera tko je i kada unio u sustav za obradu po</w:t>
            </w:r>
            <w:r>
              <w:rPr>
                <w:sz w:val="18"/>
              </w:rPr>
              <w:t>dataka osobne podatke, promijenio ih ili ih obrisao, primjerice uporabom računalne evidencije, uporabom električnih potpisa te pravilima o pristupu i ovlaštenjima.</w:t>
            </w:r>
          </w:p>
          <w:p w14:paraId="6E5250E6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i. Razdvajanje raznih vrsta obrade podataka prema njihovim namjenama, primjerice, razdvajanj</w:t>
            </w:r>
            <w:r>
              <w:rPr>
                <w:sz w:val="18"/>
              </w:rPr>
              <w:t>em baze podataka u više zasebnih ili razdvajanjem podataka o korisnicima usluga u više različitih baza podataka.</w:t>
            </w:r>
          </w:p>
          <w:p w14:paraId="66F67E3D" w14:textId="77777777" w:rsidR="006737C8" w:rsidRDefault="006737C8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</w:p>
          <w:p w14:paraId="1955DF93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Angažiranje treće strane kao podizvršitelja:</w:t>
            </w:r>
          </w:p>
          <w:p w14:paraId="0E6ED615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Bude li određeni izvršitelj obrade u danom trenutku želio angažirati podizvršitelja, o tome mora </w:t>
            </w:r>
            <w:r>
              <w:rPr>
                <w:sz w:val="18"/>
              </w:rPr>
              <w:t>pisanim putem obavijestiti stranu koja je u tom slučaju odgovorna osoba. Ugovor mora biti najavljen u primjerenom roku unaprijed kako bi odgovarajuća odgovorna osoba mogla iskoristiti mogućnost ulaganja prigovora na namjeravanu izmjenu.</w:t>
            </w:r>
          </w:p>
          <w:p w14:paraId="4D17A8A3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Podizvršitelj smije</w:t>
            </w:r>
            <w:r>
              <w:rPr>
                <w:sz w:val="18"/>
              </w:rPr>
              <w:t xml:space="preserve"> postupati isključivo na temelju ugovora koji je sklopio s izvršiteljem obrade u skladu s odredbama članka 28. stavak 4. OUZP-a. Na podizvršitelja će se na odgovarajući način primjenjivati obveze izvršitelja obrade podataka koje su uređene </w:t>
            </w:r>
            <w:r>
              <w:rPr>
                <w:sz w:val="18"/>
              </w:rPr>
              <w:lastRenderedPageBreak/>
              <w:t xml:space="preserve">ovim ugovorom o </w:t>
            </w:r>
            <w:r>
              <w:rPr>
                <w:sz w:val="18"/>
              </w:rPr>
              <w:t>organizaciji. Izvršitelj obrade podataka odgovoran je odgovornoj osobi u slučaju da podizvršitelj ne bude uredno izvršavao svoje poslove u smislu zaštite podataka.</w:t>
            </w:r>
          </w:p>
          <w:p w14:paraId="1FAD5A38" w14:textId="77777777" w:rsidR="006737C8" w:rsidRDefault="006737C8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586AEA7D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Odgovornost:</w:t>
            </w:r>
          </w:p>
          <w:p w14:paraId="18B29694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I društvo za posredovanje i pružatelj usluga obvezuju se da će kada </w:t>
            </w:r>
            <w:r>
              <w:rPr>
                <w:sz w:val="18"/>
              </w:rPr>
              <w:t>nastupaju u svojstvu izvršitelja obrade obeštetiti i osigurati protiv bilo kakvog prigovora onu stranu koja nastupa u svojstvu odgovorne osobe u slučaju bilo kojega zahtjeva za odštetom.</w:t>
            </w:r>
          </w:p>
          <w:p w14:paraId="16476517" w14:textId="77777777" w:rsidR="006737C8" w:rsidRDefault="006737C8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</w:p>
          <w:p w14:paraId="4BFDD51C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Obrazac privole</w:t>
            </w:r>
          </w:p>
          <w:p w14:paraId="63E55E06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I društvo za posredovanje i pružatelj usluga izričit</w:t>
            </w:r>
            <w:r>
              <w:rPr>
                <w:sz w:val="18"/>
              </w:rPr>
              <w:t>o su suglasni s uporabom automatske pohrane podataka, obrade, pohrane i prijenosa osobnih podataka u vezi s ovim ugovorom za potrebe ispunjavanja i podnošenja zahtjeva za naknadom za 24-satnom skrbi iz Fonda za podršku osoba s invaliditetom.</w:t>
            </w:r>
          </w:p>
          <w:p w14:paraId="7154F7A0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I društvo za p</w:t>
            </w:r>
            <w:r>
              <w:rPr>
                <w:sz w:val="18"/>
              </w:rPr>
              <w:t>osredovanje i pružatelj usluga nadalje izjavljuju da su upoznati i slažu se sa zajedničkim prilogom o zaštiti osobnih podataka, prilog/O2 (Izjava pružatelja usluga skrbi o zaštiti osobnih podataka) i prilog/O3 (Izjava društva za posredovanje o zaštiti osob</w:t>
            </w:r>
            <w:r>
              <w:rPr>
                <w:sz w:val="18"/>
              </w:rPr>
              <w:t>nih podataka).</w:t>
            </w:r>
          </w:p>
          <w:p w14:paraId="63ACA118" w14:textId="77777777" w:rsidR="006737C8" w:rsidRDefault="00BC35F4">
            <w:pPr>
              <w:overflowPunct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I društvo za posredovanje i pružatelj usluga uvijek imaju mogućnost prilog/O2 i/ili prilog/O3 zamijeniti vlastitom izjavom o zaštiti podataka umjesto priloga/O2 i/ili priloga/O3 u odnosima s drugim ugovornim stranama ili se pozvati na njihov</w:t>
            </w:r>
            <w:r>
              <w:rPr>
                <w:sz w:val="18"/>
              </w:rPr>
              <w:t>u raspoloživost na internetu. Oni također mogu biti sastavni dio ugovora. U posljednjem slučaju potrebno je navesti točnu internetsku adresu (URL) za preuzimanje pravila o zaštiti osobnih podataka:</w:t>
            </w:r>
          </w:p>
          <w:p w14:paraId="70AD0C2D" w14:textId="77777777" w:rsidR="006737C8" w:rsidRDefault="00BC35F4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</w:t>
            </w:r>
            <w:r>
              <w:rPr>
                <w:sz w:val="18"/>
              </w:rPr>
              <w:t>_____</w:t>
            </w:r>
          </w:p>
        </w:tc>
      </w:tr>
      <w:tr w:rsidR="006737C8" w14:paraId="37724EDA" w14:textId="77777777">
        <w:trPr>
          <w:trHeight w:val="485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C3963" w14:textId="77777777" w:rsidR="006737C8" w:rsidRDefault="00BC35F4">
            <w:pPr>
              <w:numPr>
                <w:ilvl w:val="0"/>
                <w:numId w:val="2"/>
              </w:numPr>
              <w:spacing w:before="120" w:after="120" w:line="240" w:lineRule="exact"/>
              <w:ind w:left="357" w:hanging="357"/>
              <w:jc w:val="both"/>
              <w:rPr>
                <w:sz w:val="18"/>
              </w:rPr>
            </w:pPr>
            <w:r>
              <w:rPr>
                <w:b/>
              </w:rPr>
              <w:lastRenderedPageBreak/>
              <w:t>Opće ugovorne odredbe</w:t>
            </w:r>
          </w:p>
        </w:tc>
      </w:tr>
      <w:tr w:rsidR="006737C8" w14:paraId="2F7D19D6" w14:textId="77777777">
        <w:trPr>
          <w:trHeight w:val="834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7CA67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Dodatni dogovori, izmjene i dopune ovog ugovora valjani su samo u pisanom obliku. Ni u kojem slučaju nije dopušten bilo koji oblik osim pisanog.</w:t>
            </w:r>
          </w:p>
          <w:p w14:paraId="582C96A7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Nezakonitost ili neprovedivost pojedinih odredbi ugovora nema utjecaja na </w:t>
            </w:r>
            <w:r>
              <w:rPr>
                <w:sz w:val="18"/>
              </w:rPr>
              <w:t>valjanost ugovora u cjelini. Takve odredbe moraju se zamijeniti odredbama koje što više odgovaraju gospodarskoj svrsi izvornih odredbi. Ako ne postoji mjerodavni propis, primjenjuju se odgovarajuće odredbe zakona ABGB o radnim ugovorima, pod uvjetom da nis</w:t>
            </w:r>
            <w:r>
              <w:rPr>
                <w:sz w:val="18"/>
              </w:rPr>
              <w:t>u u sukobu s nekim ugovornim propisom.</w:t>
            </w:r>
          </w:p>
          <w:p w14:paraId="419C5837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 slučaju sporova povezanih s ovim ugovorom ugovara se nadležnost mjesnog suda mjesta ispunjenja (mjesta u kojemu se usluge ostvaruju).</w:t>
            </w:r>
          </w:p>
          <w:p w14:paraId="25F0FDC4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Za ovaj ugovor isključivo je mjerodavno pravo Austrije.</w:t>
            </w:r>
          </w:p>
          <w:p w14:paraId="2943FC21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Ovaj ugovor sačinjen je u</w:t>
            </w:r>
            <w:r>
              <w:rPr>
                <w:sz w:val="18"/>
              </w:rPr>
              <w:t xml:space="preserve"> jednom primjerku. Izvornik zadržava društvo za posredovanje, a pružatelj usluga skrbi zadržava kopiju.</w:t>
            </w:r>
          </w:p>
          <w:p w14:paraId="302C531C" w14:textId="77777777" w:rsidR="006737C8" w:rsidRDefault="00BC35F4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Na ovaj ugovor primjenjuju se odredbe Zakona o posredovanju kao supsidijarne.</w:t>
            </w:r>
          </w:p>
        </w:tc>
      </w:tr>
    </w:tbl>
    <w:p w14:paraId="6D54F736" w14:textId="77777777" w:rsidR="006737C8" w:rsidRDefault="00BC35F4">
      <w:pPr>
        <w:rPr>
          <w:sz w:val="18"/>
        </w:rPr>
      </w:pPr>
      <w:r>
        <w:rPr>
          <w:sz w:val="18"/>
        </w:rPr>
        <w:br/>
        <w:t>______________________________</w:t>
      </w:r>
      <w:r>
        <w:rPr>
          <w:sz w:val="18"/>
        </w:rPr>
        <w:br/>
        <w:t>Mjesto i datum:</w:t>
      </w:r>
    </w:p>
    <w:tbl>
      <w:tblPr>
        <w:tblW w:w="10161" w:type="dxa"/>
        <w:tblLook w:val="04A0" w:firstRow="1" w:lastRow="0" w:firstColumn="1" w:lastColumn="0" w:noHBand="0" w:noVBand="1"/>
      </w:tblPr>
      <w:tblGrid>
        <w:gridCol w:w="4800"/>
        <w:gridCol w:w="5361"/>
      </w:tblGrid>
      <w:tr w:rsidR="006737C8" w14:paraId="3BD95D1C" w14:textId="77777777">
        <w:trPr>
          <w:trHeight w:val="53"/>
        </w:trPr>
        <w:tc>
          <w:tcPr>
            <w:tcW w:w="4800" w:type="dxa"/>
            <w:shd w:val="clear" w:color="auto" w:fill="auto"/>
          </w:tcPr>
          <w:p w14:paraId="6F9CD5F7" w14:textId="77777777" w:rsidR="006737C8" w:rsidRDefault="00BC35F4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________________________________________</w:t>
            </w:r>
            <w:r>
              <w:rPr>
                <w:sz w:val="18"/>
              </w:rPr>
              <w:br/>
              <w:t>Potpis nalogodavatelja</w:t>
            </w:r>
          </w:p>
        </w:tc>
        <w:tc>
          <w:tcPr>
            <w:tcW w:w="5361" w:type="dxa"/>
            <w:shd w:val="clear" w:color="auto" w:fill="auto"/>
          </w:tcPr>
          <w:p w14:paraId="6EC94E9A" w14:textId="3F26F19C" w:rsidR="006737C8" w:rsidRDefault="00BC35F4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</w:t>
            </w:r>
            <w:r>
              <w:rPr>
                <w:sz w:val="18"/>
              </w:rPr>
              <w:br/>
              <w:t xml:space="preserve">Potpis </w:t>
            </w:r>
            <w:r>
              <w:rPr>
                <w:sz w:val="18"/>
              </w:rPr>
              <w:t>društva za posredov</w:t>
            </w:r>
            <w:r>
              <w:rPr>
                <w:sz w:val="18"/>
              </w:rPr>
              <w:t>anje</w:t>
            </w:r>
          </w:p>
        </w:tc>
      </w:tr>
    </w:tbl>
    <w:p w14:paraId="1CD5DC0E" w14:textId="77777777" w:rsidR="006737C8" w:rsidRDefault="006737C8">
      <w:pPr>
        <w:rPr>
          <w:sz w:val="18"/>
        </w:rPr>
      </w:pPr>
    </w:p>
    <w:sectPr w:rsidR="006737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18048" w14:textId="77777777" w:rsidR="00000000" w:rsidRDefault="00BC35F4">
      <w:pPr>
        <w:spacing w:after="0" w:line="240" w:lineRule="auto"/>
      </w:pPr>
      <w:r>
        <w:separator/>
      </w:r>
    </w:p>
  </w:endnote>
  <w:endnote w:type="continuationSeparator" w:id="0">
    <w:p w14:paraId="56B55CFB" w14:textId="77777777" w:rsidR="00000000" w:rsidRDefault="00BC3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panose1 w:val="02070409020205020404"/>
    <w:charset w:val="00"/>
    <w:family w:val="moder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swiss"/>
    <w:pitch w:val="default"/>
    <w:sig w:usb0="00000003" w:usb1="00000000" w:usb2="00000000" w:usb3="00000000" w:csb0="00000001" w:csb1="00000000"/>
  </w:font>
  <w:font w:name="Square721 BT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6DBCA" w14:textId="77777777" w:rsidR="00BC35F4" w:rsidRDefault="00BC35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76CD6" w14:textId="77777777" w:rsidR="006737C8" w:rsidRDefault="00BC35F4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Unatoč pomnoj obradi i prevođenju sadržaja pogreške nisu isključene. Zbog toga gospodarska komora ne može snositi nikakvu odgovornost.</w:t>
    </w:r>
  </w:p>
  <w:p w14:paraId="1B76FCA6" w14:textId="77777777" w:rsidR="006737C8" w:rsidRDefault="006737C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246C" w14:textId="77777777" w:rsidR="006737C8" w:rsidRDefault="00BC35F4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Unatoč pomnoj obradi i prevođenju sadržaja pogreške nisu isključene. Zbog toga </w:t>
    </w:r>
    <w:r>
      <w:rPr>
        <w:rFonts w:ascii="Arial" w:hAnsi="Arial" w:cs="Arial"/>
        <w:sz w:val="18"/>
      </w:rPr>
      <w:t>gospodarska komora ne može snositi nikakvu odgovornost.</w:t>
    </w:r>
  </w:p>
  <w:p w14:paraId="67DC472E" w14:textId="77777777" w:rsidR="006737C8" w:rsidRDefault="006737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A0E8A" w14:textId="77777777" w:rsidR="00000000" w:rsidRDefault="00BC35F4">
      <w:pPr>
        <w:spacing w:after="0" w:line="240" w:lineRule="auto"/>
      </w:pPr>
      <w:r>
        <w:separator/>
      </w:r>
    </w:p>
  </w:footnote>
  <w:footnote w:type="continuationSeparator" w:id="0">
    <w:p w14:paraId="40FA8F99" w14:textId="77777777" w:rsidR="00000000" w:rsidRDefault="00BC3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E769" w14:textId="77777777" w:rsidR="006737C8" w:rsidRDefault="00BC35F4">
    <w:pPr>
      <w:pStyle w:val="Kopfzeile"/>
    </w:pPr>
    <w:r>
      <w:pict w14:anchorId="5AA820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5" o:spid="_x0000_s2050" type="#_x0000_t136" style="position:absolute;margin-left:0;margin-top:0;width:506.7pt;height:144.75pt;rotation:315;z-index:-25165721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8pt" fitpath="t" string="UZORA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7E88F" w14:textId="77777777" w:rsidR="006737C8" w:rsidRDefault="00BC35F4">
    <w:pPr>
      <w:pStyle w:val="Kopfzeile"/>
      <w:ind w:right="170"/>
      <w:jc w:val="center"/>
      <w:rPr>
        <w:rStyle w:val="Seitenzahl"/>
        <w:rFonts w:cs="Arial"/>
        <w:sz w:val="18"/>
      </w:rPr>
    </w:pPr>
    <w:r>
      <w:pict w14:anchorId="7EFFCD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6" o:spid="_x0000_s2051" type="#_x0000_t136" style="position:absolute;left:0;text-align:left;margin-left:0;margin-top:0;width:506.7pt;height:144.7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8pt" fitpath="t" string="UZORAK"/>
          <w10:wrap anchorx="margin" anchory="margin"/>
        </v:shape>
      </w:pict>
    </w:r>
    <w:r>
      <w:rPr>
        <w:sz w:val="18"/>
      </w:rPr>
      <w:t xml:space="preserve">- </w:t>
    </w:r>
    <w:r>
      <w:rPr>
        <w:rStyle w:val="Seitenzahl"/>
        <w:rFonts w:cs="Arial"/>
        <w:sz w:val="18"/>
      </w:rPr>
      <w:fldChar w:fldCharType="begin"/>
    </w:r>
    <w:r>
      <w:rPr>
        <w:rStyle w:val="Seitenzahl"/>
        <w:rFonts w:cs="Arial"/>
        <w:sz w:val="18"/>
        <w:szCs w:val="18"/>
      </w:rPr>
      <w:instrText xml:space="preserve"> PAGE </w:instrText>
    </w:r>
    <w:r>
      <w:rPr>
        <w:rStyle w:val="Seitenzahl"/>
        <w:rFonts w:cs="Arial"/>
        <w:sz w:val="18"/>
        <w:szCs w:val="18"/>
      </w:rPr>
      <w:fldChar w:fldCharType="separate"/>
    </w:r>
    <w:r>
      <w:rPr>
        <w:rStyle w:val="Seitenzahl"/>
        <w:rFonts w:cs="Arial"/>
        <w:sz w:val="18"/>
        <w:szCs w:val="18"/>
      </w:rPr>
      <w:t>2</w:t>
    </w:r>
    <w:r>
      <w:rPr>
        <w:rStyle w:val="Seitenzahl"/>
        <w:rFonts w:cs="Arial"/>
        <w:sz w:val="18"/>
        <w:szCs w:val="18"/>
      </w:rPr>
      <w:fldChar w:fldCharType="end"/>
    </w:r>
    <w:r>
      <w:rPr>
        <w:rStyle w:val="Seitenzahl"/>
        <w:rFonts w:cs="Arial"/>
        <w:sz w:val="18"/>
      </w:rPr>
      <w:t xml:space="preserve"> -</w:t>
    </w:r>
  </w:p>
  <w:p w14:paraId="7941A836" w14:textId="77777777" w:rsidR="006737C8" w:rsidRDefault="006737C8">
    <w:pPr>
      <w:pStyle w:val="Kopfzeile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B9E82" w14:textId="7C320096" w:rsidR="006737C8" w:rsidRDefault="00BC35F4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</w:pPr>
    <w:r>
      <w:pict w14:anchorId="36868C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4" o:spid="_x0000_s2049" type="#_x0000_t136" style="position:absolute;left:0;text-align:left;margin-left:0;margin-top:0;width:506.7pt;height:144.75pt;rotation:315;z-index:-25165824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8pt" fitpath="t" string="UZORAK"/>
          <w10:wrap anchorx="margin" anchory="margin"/>
        </v:shape>
      </w:pict>
    </w:r>
    <w:r>
      <w:t>0</w:t>
    </w:r>
    <w:r>
      <w:t>2/2023</w:t>
    </w:r>
  </w:p>
  <w:p w14:paraId="306CE554" w14:textId="77777777" w:rsidR="006737C8" w:rsidRDefault="00BC35F4">
    <w:pPr>
      <w:pStyle w:val="Kopfzeile"/>
      <w:tabs>
        <w:tab w:val="clear" w:pos="9071"/>
      </w:tabs>
      <w:ind w:right="28"/>
      <w:jc w:val="right"/>
      <w:rPr>
        <w:rFonts w:ascii="Square721 BT" w:hAnsi="Square721 BT" w:cs="Square721 BT"/>
        <w:smallCaps/>
        <w:color w:val="808080"/>
        <w:sz w:val="32"/>
      </w:rPr>
    </w:pPr>
    <w:r>
      <w:rPr>
        <w:rFonts w:ascii="Square721 BT" w:hAnsi="Square721 BT" w:cs="Square721 BT"/>
        <w:smallCaps/>
        <w:color w:val="808080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25AEF"/>
    <w:multiLevelType w:val="multilevel"/>
    <w:tmpl w:val="26025AEF"/>
    <w:lvl w:ilvl="0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26FD8"/>
    <w:multiLevelType w:val="multilevel"/>
    <w:tmpl w:val="35D26FD8"/>
    <w:lvl w:ilvl="0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35B41BF"/>
    <w:multiLevelType w:val="multilevel"/>
    <w:tmpl w:val="435B41BF"/>
    <w:lvl w:ilvl="0">
      <w:start w:val="1"/>
      <w:numFmt w:val="bullet"/>
      <w:pStyle w:val="Standard2"/>
      <w:lvlText w:val="-"/>
      <w:lvlJc w:val="left"/>
      <w:pPr>
        <w:tabs>
          <w:tab w:val="left" w:pos="397"/>
        </w:tabs>
        <w:ind w:left="397" w:hanging="397"/>
      </w:pPr>
      <w:rPr>
        <w:rFonts w:ascii="Arial" w:hAnsi="Arial" w:hint="default"/>
        <w:sz w:val="16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132A0"/>
    <w:multiLevelType w:val="multilevel"/>
    <w:tmpl w:val="47F132A0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81" w:hanging="360"/>
      </w:pPr>
    </w:lvl>
    <w:lvl w:ilvl="2">
      <w:start w:val="1"/>
      <w:numFmt w:val="lowerRoman"/>
      <w:lvlText w:val="%3."/>
      <w:lvlJc w:val="right"/>
      <w:pPr>
        <w:ind w:left="2401" w:hanging="180"/>
      </w:pPr>
    </w:lvl>
    <w:lvl w:ilvl="3">
      <w:start w:val="1"/>
      <w:numFmt w:val="decimal"/>
      <w:lvlText w:val="%4."/>
      <w:lvlJc w:val="left"/>
      <w:pPr>
        <w:ind w:left="3121" w:hanging="360"/>
      </w:pPr>
    </w:lvl>
    <w:lvl w:ilvl="4">
      <w:start w:val="1"/>
      <w:numFmt w:val="lowerLetter"/>
      <w:lvlText w:val="%5."/>
      <w:lvlJc w:val="left"/>
      <w:pPr>
        <w:ind w:left="3841" w:hanging="360"/>
      </w:pPr>
    </w:lvl>
    <w:lvl w:ilvl="5">
      <w:start w:val="1"/>
      <w:numFmt w:val="lowerRoman"/>
      <w:lvlText w:val="%6."/>
      <w:lvlJc w:val="right"/>
      <w:pPr>
        <w:ind w:left="4561" w:hanging="180"/>
      </w:pPr>
    </w:lvl>
    <w:lvl w:ilvl="6">
      <w:start w:val="1"/>
      <w:numFmt w:val="decimal"/>
      <w:lvlText w:val="%7."/>
      <w:lvlJc w:val="left"/>
      <w:pPr>
        <w:ind w:left="5281" w:hanging="360"/>
      </w:pPr>
    </w:lvl>
    <w:lvl w:ilvl="7">
      <w:start w:val="1"/>
      <w:numFmt w:val="lowerLetter"/>
      <w:lvlText w:val="%8."/>
      <w:lvlJc w:val="left"/>
      <w:pPr>
        <w:ind w:left="6001" w:hanging="360"/>
      </w:pPr>
    </w:lvl>
    <w:lvl w:ilvl="8">
      <w:start w:val="1"/>
      <w:numFmt w:val="lowerRoman"/>
      <w:lvlText w:val="%9."/>
      <w:lvlJc w:val="right"/>
      <w:pPr>
        <w:ind w:left="6721" w:hanging="180"/>
      </w:pPr>
    </w:lvl>
  </w:abstractNum>
  <w:abstractNum w:abstractNumId="4" w15:restartNumberingAfterBreak="0">
    <w:nsid w:val="48EE257C"/>
    <w:multiLevelType w:val="multilevel"/>
    <w:tmpl w:val="48EE257C"/>
    <w:lvl w:ilvl="0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B245A45"/>
    <w:multiLevelType w:val="multilevel"/>
    <w:tmpl w:val="4B245A45"/>
    <w:lvl w:ilvl="0">
      <w:start w:val="1"/>
      <w:numFmt w:val="bullet"/>
      <w:lvlText w:val=""/>
      <w:lvlJc w:val="left"/>
      <w:pPr>
        <w:ind w:left="11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 w15:restartNumberingAfterBreak="0">
    <w:nsid w:val="4E793CB2"/>
    <w:multiLevelType w:val="multilevel"/>
    <w:tmpl w:val="4E793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714DE4"/>
    <w:multiLevelType w:val="multilevel"/>
    <w:tmpl w:val="5B714DE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35717DF"/>
    <w:multiLevelType w:val="multilevel"/>
    <w:tmpl w:val="735717DF"/>
    <w:lvl w:ilvl="0">
      <w:start w:val="1"/>
      <w:numFmt w:val="bullet"/>
      <w:lvlText w:val="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813937486">
    <w:abstractNumId w:val="2"/>
  </w:num>
  <w:num w:numId="2" w16cid:durableId="671642036">
    <w:abstractNumId w:val="6"/>
  </w:num>
  <w:num w:numId="3" w16cid:durableId="70465263">
    <w:abstractNumId w:val="1"/>
  </w:num>
  <w:num w:numId="4" w16cid:durableId="1115947246">
    <w:abstractNumId w:val="3"/>
  </w:num>
  <w:num w:numId="5" w16cid:durableId="460614372">
    <w:abstractNumId w:val="5"/>
  </w:num>
  <w:num w:numId="6" w16cid:durableId="1228568852">
    <w:abstractNumId w:val="4"/>
  </w:num>
  <w:num w:numId="7" w16cid:durableId="1530139735">
    <w:abstractNumId w:val="0"/>
  </w:num>
  <w:num w:numId="8" w16cid:durableId="713892347">
    <w:abstractNumId w:val="7"/>
  </w:num>
  <w:num w:numId="9" w16cid:durableId="13935085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9F8"/>
    <w:rsid w:val="000044D9"/>
    <w:rsid w:val="00004D55"/>
    <w:rsid w:val="0001012E"/>
    <w:rsid w:val="00013423"/>
    <w:rsid w:val="00016862"/>
    <w:rsid w:val="0001775C"/>
    <w:rsid w:val="000247F0"/>
    <w:rsid w:val="00036A8F"/>
    <w:rsid w:val="0004073E"/>
    <w:rsid w:val="00040AE4"/>
    <w:rsid w:val="0006427B"/>
    <w:rsid w:val="00074B0B"/>
    <w:rsid w:val="0009529A"/>
    <w:rsid w:val="00095E1E"/>
    <w:rsid w:val="000963A0"/>
    <w:rsid w:val="000A1912"/>
    <w:rsid w:val="000A52C5"/>
    <w:rsid w:val="000B51F9"/>
    <w:rsid w:val="000C2C8F"/>
    <w:rsid w:val="000E00B4"/>
    <w:rsid w:val="000E4095"/>
    <w:rsid w:val="000E614B"/>
    <w:rsid w:val="000F24D1"/>
    <w:rsid w:val="000F53F1"/>
    <w:rsid w:val="001055AD"/>
    <w:rsid w:val="00121C92"/>
    <w:rsid w:val="00142236"/>
    <w:rsid w:val="00142D00"/>
    <w:rsid w:val="00154733"/>
    <w:rsid w:val="00163FDA"/>
    <w:rsid w:val="0017738E"/>
    <w:rsid w:val="0018081F"/>
    <w:rsid w:val="00181A94"/>
    <w:rsid w:val="00183315"/>
    <w:rsid w:val="00191C26"/>
    <w:rsid w:val="001A238F"/>
    <w:rsid w:val="001C04E2"/>
    <w:rsid w:val="001C5189"/>
    <w:rsid w:val="001D7B43"/>
    <w:rsid w:val="001E1314"/>
    <w:rsid w:val="001F2B71"/>
    <w:rsid w:val="001F4CA6"/>
    <w:rsid w:val="001F78F9"/>
    <w:rsid w:val="002061E9"/>
    <w:rsid w:val="00217183"/>
    <w:rsid w:val="002216A3"/>
    <w:rsid w:val="00222323"/>
    <w:rsid w:val="0022571A"/>
    <w:rsid w:val="002275C2"/>
    <w:rsid w:val="00243649"/>
    <w:rsid w:val="00243BC5"/>
    <w:rsid w:val="002500A4"/>
    <w:rsid w:val="002525E0"/>
    <w:rsid w:val="00256EFF"/>
    <w:rsid w:val="00257460"/>
    <w:rsid w:val="002623E3"/>
    <w:rsid w:val="0027116A"/>
    <w:rsid w:val="00280E7B"/>
    <w:rsid w:val="002B2571"/>
    <w:rsid w:val="002B3799"/>
    <w:rsid w:val="002B4913"/>
    <w:rsid w:val="002C10EA"/>
    <w:rsid w:val="002D45AC"/>
    <w:rsid w:val="002F414F"/>
    <w:rsid w:val="002F4470"/>
    <w:rsid w:val="003300CA"/>
    <w:rsid w:val="00334AA4"/>
    <w:rsid w:val="003468D0"/>
    <w:rsid w:val="003504EC"/>
    <w:rsid w:val="003506FF"/>
    <w:rsid w:val="00352C60"/>
    <w:rsid w:val="0037221D"/>
    <w:rsid w:val="00393443"/>
    <w:rsid w:val="003D195D"/>
    <w:rsid w:val="003F22C3"/>
    <w:rsid w:val="003F2CD2"/>
    <w:rsid w:val="003F4388"/>
    <w:rsid w:val="00416DB9"/>
    <w:rsid w:val="00432277"/>
    <w:rsid w:val="004450D1"/>
    <w:rsid w:val="004927F9"/>
    <w:rsid w:val="004A70EF"/>
    <w:rsid w:val="004B0F56"/>
    <w:rsid w:val="004B5C24"/>
    <w:rsid w:val="004D0350"/>
    <w:rsid w:val="004D56C0"/>
    <w:rsid w:val="004D5C6E"/>
    <w:rsid w:val="004E4CBF"/>
    <w:rsid w:val="004E59B5"/>
    <w:rsid w:val="004F5BB5"/>
    <w:rsid w:val="004F657B"/>
    <w:rsid w:val="00514C86"/>
    <w:rsid w:val="00522C2B"/>
    <w:rsid w:val="0056148C"/>
    <w:rsid w:val="00567DC5"/>
    <w:rsid w:val="00573598"/>
    <w:rsid w:val="005A66AE"/>
    <w:rsid w:val="005E285B"/>
    <w:rsid w:val="005E3214"/>
    <w:rsid w:val="005E3FB8"/>
    <w:rsid w:val="005F51F9"/>
    <w:rsid w:val="00600932"/>
    <w:rsid w:val="00611A97"/>
    <w:rsid w:val="00611CC5"/>
    <w:rsid w:val="006139F8"/>
    <w:rsid w:val="00614E44"/>
    <w:rsid w:val="00624E55"/>
    <w:rsid w:val="006536A0"/>
    <w:rsid w:val="006675B4"/>
    <w:rsid w:val="006737C8"/>
    <w:rsid w:val="00677E55"/>
    <w:rsid w:val="00680ADD"/>
    <w:rsid w:val="00680C3F"/>
    <w:rsid w:val="006B2426"/>
    <w:rsid w:val="006B6EEF"/>
    <w:rsid w:val="006C16E1"/>
    <w:rsid w:val="006D19B5"/>
    <w:rsid w:val="006E00FD"/>
    <w:rsid w:val="00703293"/>
    <w:rsid w:val="0071083C"/>
    <w:rsid w:val="00713459"/>
    <w:rsid w:val="00716BF0"/>
    <w:rsid w:val="00727EB2"/>
    <w:rsid w:val="00733E65"/>
    <w:rsid w:val="00746B49"/>
    <w:rsid w:val="0075082E"/>
    <w:rsid w:val="007538A5"/>
    <w:rsid w:val="00760742"/>
    <w:rsid w:val="007660A5"/>
    <w:rsid w:val="007717E2"/>
    <w:rsid w:val="00775359"/>
    <w:rsid w:val="007842EC"/>
    <w:rsid w:val="00786CFC"/>
    <w:rsid w:val="00792BDA"/>
    <w:rsid w:val="00797D45"/>
    <w:rsid w:val="007A1BFC"/>
    <w:rsid w:val="007B2273"/>
    <w:rsid w:val="007B5A7D"/>
    <w:rsid w:val="007C31F9"/>
    <w:rsid w:val="007C3ABE"/>
    <w:rsid w:val="007D3B5C"/>
    <w:rsid w:val="007E51D2"/>
    <w:rsid w:val="008215C8"/>
    <w:rsid w:val="00821D70"/>
    <w:rsid w:val="008277C4"/>
    <w:rsid w:val="00842B2E"/>
    <w:rsid w:val="0085305C"/>
    <w:rsid w:val="00853241"/>
    <w:rsid w:val="008949B1"/>
    <w:rsid w:val="008B102F"/>
    <w:rsid w:val="008C0EDE"/>
    <w:rsid w:val="008F5AC8"/>
    <w:rsid w:val="008F5E6D"/>
    <w:rsid w:val="0091182F"/>
    <w:rsid w:val="009245D2"/>
    <w:rsid w:val="00927E61"/>
    <w:rsid w:val="00945060"/>
    <w:rsid w:val="00947CB8"/>
    <w:rsid w:val="00950D27"/>
    <w:rsid w:val="00967F85"/>
    <w:rsid w:val="0098154E"/>
    <w:rsid w:val="00983147"/>
    <w:rsid w:val="00983E57"/>
    <w:rsid w:val="009A0CDE"/>
    <w:rsid w:val="009A5E67"/>
    <w:rsid w:val="009B6611"/>
    <w:rsid w:val="009C344E"/>
    <w:rsid w:val="009D431C"/>
    <w:rsid w:val="009E1F79"/>
    <w:rsid w:val="00A01DC2"/>
    <w:rsid w:val="00A2303D"/>
    <w:rsid w:val="00A234AE"/>
    <w:rsid w:val="00A261A6"/>
    <w:rsid w:val="00A27FF9"/>
    <w:rsid w:val="00A327CE"/>
    <w:rsid w:val="00A330EE"/>
    <w:rsid w:val="00A365FB"/>
    <w:rsid w:val="00A36A41"/>
    <w:rsid w:val="00A37559"/>
    <w:rsid w:val="00A46D13"/>
    <w:rsid w:val="00A544FB"/>
    <w:rsid w:val="00A638AA"/>
    <w:rsid w:val="00A6523E"/>
    <w:rsid w:val="00A7106A"/>
    <w:rsid w:val="00A8138B"/>
    <w:rsid w:val="00A8721B"/>
    <w:rsid w:val="00AA29AD"/>
    <w:rsid w:val="00AA64F0"/>
    <w:rsid w:val="00AB0848"/>
    <w:rsid w:val="00AB3C14"/>
    <w:rsid w:val="00AC444A"/>
    <w:rsid w:val="00AD0DC6"/>
    <w:rsid w:val="00AD6D2F"/>
    <w:rsid w:val="00AD74D0"/>
    <w:rsid w:val="00AF7A73"/>
    <w:rsid w:val="00B0404F"/>
    <w:rsid w:val="00B10C81"/>
    <w:rsid w:val="00B1408A"/>
    <w:rsid w:val="00B26876"/>
    <w:rsid w:val="00B26E67"/>
    <w:rsid w:val="00B331FD"/>
    <w:rsid w:val="00B4510A"/>
    <w:rsid w:val="00B4783F"/>
    <w:rsid w:val="00B47E1B"/>
    <w:rsid w:val="00B54D66"/>
    <w:rsid w:val="00B6143E"/>
    <w:rsid w:val="00B65969"/>
    <w:rsid w:val="00B66EA4"/>
    <w:rsid w:val="00B7102E"/>
    <w:rsid w:val="00B7588E"/>
    <w:rsid w:val="00B822B0"/>
    <w:rsid w:val="00BA488F"/>
    <w:rsid w:val="00BC0BB3"/>
    <w:rsid w:val="00BC13D4"/>
    <w:rsid w:val="00BC35F4"/>
    <w:rsid w:val="00BC526E"/>
    <w:rsid w:val="00BF1077"/>
    <w:rsid w:val="00C10EC5"/>
    <w:rsid w:val="00C27696"/>
    <w:rsid w:val="00C375D4"/>
    <w:rsid w:val="00C42481"/>
    <w:rsid w:val="00C477DE"/>
    <w:rsid w:val="00C55508"/>
    <w:rsid w:val="00C662C2"/>
    <w:rsid w:val="00C678BF"/>
    <w:rsid w:val="00C772A4"/>
    <w:rsid w:val="00C8232B"/>
    <w:rsid w:val="00C969CD"/>
    <w:rsid w:val="00CA08D8"/>
    <w:rsid w:val="00CB5BFB"/>
    <w:rsid w:val="00CC53CB"/>
    <w:rsid w:val="00CC64CD"/>
    <w:rsid w:val="00CD21B3"/>
    <w:rsid w:val="00CD33DA"/>
    <w:rsid w:val="00CD6A77"/>
    <w:rsid w:val="00CD6F89"/>
    <w:rsid w:val="00CE2C3C"/>
    <w:rsid w:val="00CF7357"/>
    <w:rsid w:val="00D01922"/>
    <w:rsid w:val="00D02036"/>
    <w:rsid w:val="00D14EEA"/>
    <w:rsid w:val="00D1713F"/>
    <w:rsid w:val="00D24E3C"/>
    <w:rsid w:val="00D51C50"/>
    <w:rsid w:val="00D56A46"/>
    <w:rsid w:val="00D60421"/>
    <w:rsid w:val="00D60507"/>
    <w:rsid w:val="00D63E4F"/>
    <w:rsid w:val="00DB19A8"/>
    <w:rsid w:val="00DC20E5"/>
    <w:rsid w:val="00DC323F"/>
    <w:rsid w:val="00DD4357"/>
    <w:rsid w:val="00DE778C"/>
    <w:rsid w:val="00DF1C92"/>
    <w:rsid w:val="00E00AFE"/>
    <w:rsid w:val="00E03C84"/>
    <w:rsid w:val="00E20F7F"/>
    <w:rsid w:val="00E21DB1"/>
    <w:rsid w:val="00E32FBA"/>
    <w:rsid w:val="00E3670A"/>
    <w:rsid w:val="00E46E22"/>
    <w:rsid w:val="00E54521"/>
    <w:rsid w:val="00E54677"/>
    <w:rsid w:val="00E6435E"/>
    <w:rsid w:val="00EA186F"/>
    <w:rsid w:val="00EA24F4"/>
    <w:rsid w:val="00EA34E7"/>
    <w:rsid w:val="00EA42E3"/>
    <w:rsid w:val="00EA5A79"/>
    <w:rsid w:val="00EB0FFF"/>
    <w:rsid w:val="00EC59F6"/>
    <w:rsid w:val="00ED5B98"/>
    <w:rsid w:val="00ED6748"/>
    <w:rsid w:val="00EE1FCF"/>
    <w:rsid w:val="00EF7A21"/>
    <w:rsid w:val="00F0154F"/>
    <w:rsid w:val="00F16E3B"/>
    <w:rsid w:val="00F20F61"/>
    <w:rsid w:val="00F2568C"/>
    <w:rsid w:val="00F37511"/>
    <w:rsid w:val="00F46052"/>
    <w:rsid w:val="00F47970"/>
    <w:rsid w:val="00F50255"/>
    <w:rsid w:val="00F5501E"/>
    <w:rsid w:val="00F73184"/>
    <w:rsid w:val="00F73A61"/>
    <w:rsid w:val="00F86108"/>
    <w:rsid w:val="00F86CB2"/>
    <w:rsid w:val="00F9240B"/>
    <w:rsid w:val="00F929DC"/>
    <w:rsid w:val="00F93BE0"/>
    <w:rsid w:val="00FA6D38"/>
    <w:rsid w:val="00FC4AE8"/>
    <w:rsid w:val="00FC59D7"/>
    <w:rsid w:val="00FD17C8"/>
    <w:rsid w:val="00FE0AF7"/>
    <w:rsid w:val="6171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23F8ABC7"/>
  <w15:docId w15:val="{9D9A0F35-BCAD-4D50-864A-669D572C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hr-HR" w:eastAsia="de-DE"/>
    </w:rPr>
  </w:style>
  <w:style w:type="paragraph" w:styleId="berschrift1">
    <w:name w:val="heading 1"/>
    <w:basedOn w:val="Standard"/>
    <w:link w:val="berschrift1Zch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ch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paragraph" w:styleId="Endnotentext">
    <w:name w:val="endnote text"/>
    <w:basedOn w:val="Standard"/>
    <w:link w:val="EndnotentextZchn"/>
    <w:uiPriority w:val="99"/>
    <w:semiHidden/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paragraph" w:styleId="Funotentext">
    <w:name w:val="footnote text"/>
    <w:basedOn w:val="Standard"/>
    <w:link w:val="FunotentextZchn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paragraph" w:styleId="Liste">
    <w:name w:val="List"/>
    <w:basedOn w:val="Standard"/>
    <w:uiPriority w:val="99"/>
  </w:style>
  <w:style w:type="paragraph" w:styleId="Verzeichnis1">
    <w:name w:val="toc 1"/>
    <w:basedOn w:val="Standard"/>
    <w:next w:val="Standard"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uiPriority w:val="99"/>
    <w:semiHidden/>
    <w:pPr>
      <w:ind w:left="567"/>
    </w:pPr>
    <w:rPr>
      <w:b w:val="0"/>
      <w:bCs w:val="0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character" w:styleId="BesuchterLink">
    <w:name w:val="FollowedHyperlink"/>
    <w:uiPriority w:val="99"/>
    <w:rPr>
      <w:rFonts w:cs="Times New Roman"/>
      <w:color w:val="800080"/>
      <w:u w:val="singl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Seitenzahl">
    <w:name w:val="page number"/>
    <w:uiPriority w:val="99"/>
    <w:rPr>
      <w:rFonts w:cs="Times New Roman"/>
    </w:rPr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pPr>
      <w:ind w:left="708"/>
    </w:pPr>
  </w:style>
  <w:style w:type="character" w:customStyle="1" w:styleId="berschrift1Zchn">
    <w:name w:val="Überschrift 1 Zch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eastAsia="de-DE"/>
    </w:rPr>
  </w:style>
  <w:style w:type="character" w:customStyle="1" w:styleId="berschrift5Zchn">
    <w:name w:val="Überschrift 5 Zch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link w:val="berschrift6"/>
    <w:uiPriority w:val="9"/>
    <w:semiHidden/>
    <w:locked/>
    <w:rPr>
      <w:rFonts w:ascii="Calibri" w:eastAsia="Times New Roman" w:hAnsi="Calibri" w:cs="Times New Roman"/>
      <w:b/>
      <w:bCs/>
      <w:lang w:eastAsia="de-DE"/>
    </w:rPr>
  </w:style>
  <w:style w:type="character" w:customStyle="1" w:styleId="berschrift7Zchn">
    <w:name w:val="Überschrift 7 Zch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eastAsia="de-DE"/>
    </w:rPr>
  </w:style>
  <w:style w:type="character" w:customStyle="1" w:styleId="berschrift8Zchn">
    <w:name w:val="Überschrift 8 Zch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link w:val="berschrift9"/>
    <w:uiPriority w:val="9"/>
    <w:semiHidden/>
    <w:locked/>
    <w:rPr>
      <w:rFonts w:ascii="Cambria" w:eastAsia="Times New Roman" w:hAnsi="Cambria" w:cs="Times New Roman"/>
      <w:lang w:eastAsia="de-DE"/>
    </w:rPr>
  </w:style>
  <w:style w:type="character" w:customStyle="1" w:styleId="KopfzeileZchn">
    <w:name w:val="Kopfzeile Zchn"/>
    <w:link w:val="Kopfzeile"/>
    <w:uiPriority w:val="99"/>
    <w:semiHidden/>
    <w:locked/>
    <w:rPr>
      <w:rFonts w:ascii="Arial" w:hAnsi="Arial" w:cs="Arial"/>
      <w:lang w:eastAsia="de-DE"/>
    </w:rPr>
  </w:style>
  <w:style w:type="character" w:customStyle="1" w:styleId="FuzeileZchn">
    <w:name w:val="Fußzeile Zchn"/>
    <w:link w:val="Fuzeile"/>
    <w:uiPriority w:val="99"/>
    <w:semiHidden/>
    <w:locked/>
    <w:rPr>
      <w:rFonts w:ascii="Arial" w:hAnsi="Arial" w:cs="Arial"/>
      <w:lang w:eastAsia="de-DE"/>
    </w:rPr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 w:cs="Arial"/>
      <w:sz w:val="20"/>
      <w:szCs w:val="20"/>
      <w:lang w:eastAsia="de-DE"/>
    </w:rPr>
  </w:style>
  <w:style w:type="character" w:customStyle="1" w:styleId="EndnotentextZchn">
    <w:name w:val="Endnotentext Zchn"/>
    <w:link w:val="Endnotentext"/>
    <w:uiPriority w:val="99"/>
    <w:semiHidden/>
    <w:locked/>
    <w:rPr>
      <w:rFonts w:ascii="Arial" w:hAnsi="Arial" w:cs="Arial"/>
      <w:sz w:val="20"/>
      <w:szCs w:val="20"/>
      <w:lang w:eastAsia="de-DE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val="hr-HR"/>
    </w:rPr>
  </w:style>
  <w:style w:type="character" w:customStyle="1" w:styleId="KommentartextZchn">
    <w:name w:val="Kommentartext Zchn"/>
    <w:link w:val="Kommentartext"/>
    <w:uiPriority w:val="99"/>
    <w:semiHidden/>
    <w:rPr>
      <w:rFonts w:ascii="Arial" w:hAnsi="Arial" w:cs="Arial"/>
      <w:lang w:eastAsia="de-DE"/>
    </w:rPr>
  </w:style>
  <w:style w:type="character" w:customStyle="1" w:styleId="KommentarthemaZchn">
    <w:name w:val="Kommentarthema Zchn"/>
    <w:link w:val="Kommentarthema"/>
    <w:uiPriority w:val="99"/>
    <w:semiHidden/>
    <w:rPr>
      <w:rFonts w:ascii="Arial" w:hAnsi="Arial" w:cs="Arial"/>
      <w:b/>
      <w:bCs/>
      <w:lang w:eastAsia="de-DE"/>
    </w:rPr>
  </w:style>
  <w:style w:type="paragraph" w:styleId="berarbeitung">
    <w:name w:val="Revision"/>
    <w:hidden/>
    <w:uiPriority w:val="99"/>
    <w:semiHidden/>
    <w:rsid w:val="00BC35F4"/>
    <w:pPr>
      <w:spacing w:after="0" w:line="240" w:lineRule="auto"/>
    </w:pPr>
    <w:rPr>
      <w:rFonts w:ascii="Arial" w:hAnsi="Arial" w:cs="Arial"/>
      <w:sz w:val="22"/>
      <w:szCs w:val="22"/>
      <w:lang w:val="hr-H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ADVOFORM.DOT</Template>
  <TotalTime>0</TotalTime>
  <Pages>7</Pages>
  <Words>3187</Words>
  <Characters>20082</Characters>
  <Application>Microsoft Office Word</Application>
  <DocSecurity>0</DocSecurity>
  <Lines>167</Lines>
  <Paragraphs>46</Paragraphs>
  <ScaleCrop>false</ScaleCrop>
  <Company>LLE</Company>
  <LinksUpToDate>false</LinksUpToDate>
  <CharactersWithSpaces>23223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Schwaiger Kerstin | WKOE</cp:lastModifiedBy>
  <cp:revision>7</cp:revision>
  <cp:lastPrinted>2016-06-30T08:06:00Z</cp:lastPrinted>
  <dcterms:created xsi:type="dcterms:W3CDTF">2018-07-25T17:46:00Z</dcterms:created>
  <dcterms:modified xsi:type="dcterms:W3CDTF">2023-09-21T13:21:00Z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1033-11.2.0.9260</vt:lpwstr>
  </property>
</Properties>
</file>