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097"/>
        <w:gridCol w:w="581"/>
        <w:gridCol w:w="274"/>
        <w:gridCol w:w="320"/>
        <w:gridCol w:w="4728"/>
      </w:tblGrid>
      <w:tr w:rsidR="00F7227A" w14:paraId="4EA821CF" w14:textId="77777777" w:rsidTr="00961CC5">
        <w:trPr>
          <w:trHeight w:val="813"/>
        </w:trPr>
        <w:tc>
          <w:tcPr>
            <w:tcW w:w="5000" w:type="pct"/>
            <w:gridSpan w:val="6"/>
            <w:tcBorders>
              <w:top w:val="single" w:sz="4" w:space="0" w:color="auto"/>
              <w:left w:val="single" w:sz="4" w:space="0" w:color="auto"/>
              <w:bottom w:val="single" w:sz="4" w:space="0" w:color="auto"/>
              <w:right w:val="single" w:sz="4" w:space="0" w:color="auto"/>
            </w:tcBorders>
            <w:hideMark/>
          </w:tcPr>
          <w:p w14:paraId="44CC4F2C" w14:textId="77777777" w:rsidR="00F7227A" w:rsidRDefault="00CE0BFA">
            <w:pPr>
              <w:jc w:val="center"/>
              <w:rPr>
                <w:sz w:val="18"/>
              </w:rPr>
            </w:pPr>
            <w:bookmarkStart w:id="0" w:name="_GoBack"/>
            <w:bookmarkEnd w:id="0"/>
            <w:r>
              <w:rPr>
                <w:b/>
                <w:sz w:val="24"/>
                <w:u w:val="single"/>
              </w:rPr>
              <w:t>Д о д а т о к  ./B 2</w:t>
            </w:r>
            <w:r>
              <w:rPr>
                <w:b/>
                <w:sz w:val="24"/>
                <w:u w:val="single"/>
              </w:rPr>
              <w:br/>
            </w:r>
            <w:r>
              <w:rPr>
                <w:sz w:val="18"/>
              </w:rPr>
              <w:t>(до договору з надання послуг догляду)</w:t>
            </w:r>
          </w:p>
          <w:p w14:paraId="6D061709" w14:textId="77777777" w:rsidR="00F7227A" w:rsidRDefault="00CE0BFA">
            <w:pPr>
              <w:jc w:val="center"/>
              <w:rPr>
                <w:sz w:val="28"/>
              </w:rPr>
            </w:pPr>
            <w:r>
              <w:rPr>
                <w:sz w:val="18"/>
              </w:rPr>
              <w:br/>
            </w:r>
            <w:r>
              <w:rPr>
                <w:b/>
              </w:rPr>
              <w:br/>
            </w:r>
            <w:r>
              <w:rPr>
                <w:sz w:val="28"/>
              </w:rPr>
              <w:t>Необхідність медичних розпоряджень</w:t>
            </w:r>
          </w:p>
          <w:p w14:paraId="1DAE9C1F" w14:textId="77777777" w:rsidR="00F7227A" w:rsidRDefault="00F7227A">
            <w:pPr>
              <w:jc w:val="center"/>
              <w:rPr>
                <w:sz w:val="18"/>
              </w:rPr>
            </w:pPr>
          </w:p>
        </w:tc>
      </w:tr>
      <w:tr w:rsidR="00F7227A" w14:paraId="7FFB4BD8" w14:textId="77777777" w:rsidTr="00961CC5">
        <w:trPr>
          <w:trHeight w:val="291"/>
        </w:trPr>
        <w:tc>
          <w:tcPr>
            <w:tcW w:w="5000" w:type="pct"/>
            <w:gridSpan w:val="6"/>
            <w:tcBorders>
              <w:top w:val="single" w:sz="4" w:space="0" w:color="auto"/>
              <w:left w:val="single" w:sz="4" w:space="0" w:color="auto"/>
              <w:bottom w:val="single" w:sz="4" w:space="0" w:color="auto"/>
              <w:right w:val="single" w:sz="4" w:space="0" w:color="auto"/>
            </w:tcBorders>
          </w:tcPr>
          <w:p w14:paraId="2325E628" w14:textId="77777777" w:rsidR="00F7227A" w:rsidRDefault="00CE0BFA">
            <w:pPr>
              <w:numPr>
                <w:ilvl w:val="0"/>
                <w:numId w:val="8"/>
              </w:numPr>
              <w:textAlignment w:val="auto"/>
              <w:rPr>
                <w:b/>
                <w:sz w:val="18"/>
              </w:rPr>
            </w:pPr>
            <w:r>
              <w:rPr>
                <w:b/>
              </w:rPr>
              <w:t>Особисті дані особи, яка потребує догляду</w:t>
            </w:r>
          </w:p>
        </w:tc>
      </w:tr>
      <w:tr w:rsidR="00F7227A" w14:paraId="02D68BAE" w14:textId="77777777" w:rsidTr="004E0CA9">
        <w:trPr>
          <w:trHeight w:val="547"/>
        </w:trPr>
        <w:tc>
          <w:tcPr>
            <w:tcW w:w="2453" w:type="pct"/>
            <w:gridSpan w:val="3"/>
            <w:shd w:val="clear" w:color="auto" w:fill="auto"/>
          </w:tcPr>
          <w:p w14:paraId="669989F6" w14:textId="77777777" w:rsidR="00F7227A" w:rsidRDefault="00CE0BFA">
            <w:pPr>
              <w:ind w:left="142"/>
              <w:rPr>
                <w:sz w:val="18"/>
              </w:rPr>
            </w:pPr>
            <w:r>
              <w:rPr>
                <w:sz w:val="18"/>
              </w:rPr>
              <w:t>П.І.Б.:</w:t>
            </w:r>
          </w:p>
        </w:tc>
        <w:tc>
          <w:tcPr>
            <w:tcW w:w="2547" w:type="pct"/>
            <w:gridSpan w:val="3"/>
            <w:shd w:val="clear" w:color="auto" w:fill="auto"/>
          </w:tcPr>
          <w:p w14:paraId="2B4EA32C" w14:textId="77777777" w:rsidR="00F7227A" w:rsidRDefault="00CE0BFA">
            <w:pPr>
              <w:ind w:left="142"/>
              <w:rPr>
                <w:sz w:val="18"/>
              </w:rPr>
            </w:pPr>
            <w:r>
              <w:rPr>
                <w:sz w:val="18"/>
              </w:rPr>
              <w:t>Адреса:</w:t>
            </w:r>
          </w:p>
        </w:tc>
      </w:tr>
      <w:tr w:rsidR="00F7227A" w14:paraId="1F3697ED" w14:textId="77777777" w:rsidTr="004E0CA9">
        <w:trPr>
          <w:trHeight w:val="555"/>
        </w:trPr>
        <w:tc>
          <w:tcPr>
            <w:tcW w:w="2453" w:type="pct"/>
            <w:gridSpan w:val="3"/>
            <w:shd w:val="clear" w:color="auto" w:fill="auto"/>
          </w:tcPr>
          <w:p w14:paraId="7BB94AA1" w14:textId="77777777" w:rsidR="00F7227A" w:rsidRDefault="00CE0BFA">
            <w:pPr>
              <w:ind w:left="142"/>
              <w:rPr>
                <w:sz w:val="18"/>
              </w:rPr>
            </w:pPr>
            <w:r>
              <w:rPr>
                <w:sz w:val="18"/>
              </w:rPr>
              <w:t>Дата народження:</w:t>
            </w:r>
          </w:p>
        </w:tc>
        <w:tc>
          <w:tcPr>
            <w:tcW w:w="2547" w:type="pct"/>
            <w:gridSpan w:val="3"/>
            <w:shd w:val="clear" w:color="auto" w:fill="auto"/>
          </w:tcPr>
          <w:p w14:paraId="0E70FA14" w14:textId="77777777" w:rsidR="00F7227A" w:rsidRDefault="00CE0BFA">
            <w:pPr>
              <w:ind w:left="142"/>
              <w:rPr>
                <w:sz w:val="18"/>
              </w:rPr>
            </w:pPr>
            <w:r>
              <w:rPr>
                <w:sz w:val="18"/>
              </w:rPr>
              <w:t>Електронна пошта:</w:t>
            </w:r>
          </w:p>
        </w:tc>
      </w:tr>
      <w:tr w:rsidR="00F7227A" w14:paraId="26DC7739" w14:textId="77777777" w:rsidTr="004E0CA9">
        <w:trPr>
          <w:trHeight w:val="549"/>
        </w:trPr>
        <w:tc>
          <w:tcPr>
            <w:tcW w:w="2453" w:type="pct"/>
            <w:gridSpan w:val="3"/>
            <w:tcBorders>
              <w:top w:val="single" w:sz="4" w:space="0" w:color="auto"/>
              <w:left w:val="single" w:sz="4" w:space="0" w:color="auto"/>
              <w:right w:val="single" w:sz="4" w:space="0" w:color="auto"/>
            </w:tcBorders>
          </w:tcPr>
          <w:p w14:paraId="0C6F1D97" w14:textId="77777777" w:rsidR="00F7227A" w:rsidRDefault="00CE0BFA">
            <w:pPr>
              <w:ind w:left="142"/>
              <w:rPr>
                <w:sz w:val="18"/>
              </w:rPr>
            </w:pPr>
            <w:r>
              <w:rPr>
                <w:sz w:val="18"/>
              </w:rPr>
              <w:t>Номер телефону:</w:t>
            </w:r>
          </w:p>
        </w:tc>
        <w:tc>
          <w:tcPr>
            <w:tcW w:w="2547" w:type="pct"/>
            <w:gridSpan w:val="3"/>
            <w:tcBorders>
              <w:top w:val="single" w:sz="4" w:space="0" w:color="auto"/>
              <w:left w:val="single" w:sz="4" w:space="0" w:color="auto"/>
              <w:right w:val="single" w:sz="4" w:space="0" w:color="auto"/>
            </w:tcBorders>
          </w:tcPr>
          <w:p w14:paraId="1DCEF011" w14:textId="77777777" w:rsidR="00F7227A" w:rsidRDefault="00CE0BFA">
            <w:pPr>
              <w:ind w:left="142"/>
              <w:rPr>
                <w:sz w:val="18"/>
              </w:rPr>
            </w:pPr>
            <w:r>
              <w:rPr>
                <w:sz w:val="18"/>
              </w:rPr>
              <w:t>Факс:</w:t>
            </w:r>
          </w:p>
        </w:tc>
      </w:tr>
      <w:tr w:rsidR="00F7227A" w14:paraId="29B748F4" w14:textId="77777777" w:rsidTr="00961CC5">
        <w:trPr>
          <w:trHeight w:val="274"/>
        </w:trPr>
        <w:tc>
          <w:tcPr>
            <w:tcW w:w="5000" w:type="pct"/>
            <w:gridSpan w:val="6"/>
            <w:shd w:val="clear" w:color="auto" w:fill="auto"/>
          </w:tcPr>
          <w:p w14:paraId="72D67E46" w14:textId="77777777" w:rsidR="00F7227A" w:rsidRDefault="00CE0BFA">
            <w:pPr>
              <w:numPr>
                <w:ilvl w:val="0"/>
                <w:numId w:val="29"/>
              </w:numPr>
              <w:rPr>
                <w:b/>
              </w:rPr>
            </w:pPr>
            <w:r>
              <w:rPr>
                <w:b/>
              </w:rPr>
              <w:t>Особисті дані сторін</w:t>
            </w:r>
          </w:p>
        </w:tc>
      </w:tr>
      <w:tr w:rsidR="00F7227A" w14:paraId="19125F0D" w14:textId="77777777" w:rsidTr="00961CC5">
        <w:trPr>
          <w:trHeight w:val="209"/>
        </w:trPr>
        <w:tc>
          <w:tcPr>
            <w:tcW w:w="5000" w:type="pct"/>
            <w:gridSpan w:val="6"/>
            <w:shd w:val="clear" w:color="auto" w:fill="auto"/>
          </w:tcPr>
          <w:p w14:paraId="7776867D" w14:textId="77777777" w:rsidR="00F7227A" w:rsidRDefault="00CE0BFA">
            <w:pPr>
              <w:numPr>
                <w:ilvl w:val="1"/>
                <w:numId w:val="29"/>
              </w:numPr>
              <w:ind w:left="1430" w:hanging="1430"/>
              <w:rPr>
                <w:b/>
                <w:sz w:val="18"/>
              </w:rPr>
            </w:pPr>
            <w:r>
              <w:rPr>
                <w:b/>
                <w:sz w:val="18"/>
              </w:rPr>
              <w:t>Замовник</w:t>
            </w:r>
          </w:p>
        </w:tc>
      </w:tr>
      <w:tr w:rsidR="00F7227A" w14:paraId="1B0273FF" w14:textId="77777777" w:rsidTr="00961CC5">
        <w:trPr>
          <w:trHeight w:val="1293"/>
        </w:trPr>
        <w:tc>
          <w:tcPr>
            <w:tcW w:w="5000" w:type="pct"/>
            <w:gridSpan w:val="6"/>
            <w:shd w:val="clear" w:color="auto" w:fill="auto"/>
          </w:tcPr>
          <w:p w14:paraId="70D53017" w14:textId="77777777" w:rsidR="00F7227A" w:rsidRDefault="00CE0BFA">
            <w:pPr>
              <w:numPr>
                <w:ilvl w:val="0"/>
                <w:numId w:val="30"/>
              </w:numPr>
              <w:ind w:left="714" w:hanging="357"/>
              <w:rPr>
                <w:b/>
                <w:sz w:val="18"/>
              </w:rPr>
            </w:pPr>
            <w:r>
              <w:rPr>
                <w:b/>
                <w:sz w:val="18"/>
              </w:rPr>
              <w:t>Особа, яка потребує догляду</w:t>
            </w:r>
          </w:p>
          <w:p w14:paraId="3DA2CF4D" w14:textId="4FCAEA62" w:rsidR="00F7227A" w:rsidRDefault="00CE0BFA">
            <w:pPr>
              <w:numPr>
                <w:ilvl w:val="0"/>
                <w:numId w:val="30"/>
              </w:numPr>
              <w:ind w:left="714" w:hanging="357"/>
              <w:rPr>
                <w:b/>
                <w:sz w:val="18"/>
              </w:rPr>
            </w:pPr>
            <w:r>
              <w:rPr>
                <w:b/>
                <w:sz w:val="18"/>
              </w:rPr>
              <w:t xml:space="preserve"> Представник особи, яка потребує догляду</w:t>
            </w:r>
            <w:r>
              <w:rPr>
                <w:b/>
                <w:sz w:val="18"/>
              </w:rPr>
              <w:br/>
            </w:r>
            <w:r>
              <w:rPr>
                <w:sz w:val="18"/>
              </w:rPr>
              <w:t xml:space="preserve"> (</w:t>
            </w:r>
            <w:r w:rsidR="004E0CA9">
              <w:rPr>
                <w:sz w:val="18"/>
              </w:rPr>
              <w:t>наприклад, представник дорослої особи, законний представник тощо</w:t>
            </w:r>
            <w:r>
              <w:rPr>
                <w:sz w:val="18"/>
              </w:rPr>
              <w:t>)</w:t>
            </w:r>
          </w:p>
          <w:p w14:paraId="29F79B02" w14:textId="77777777" w:rsidR="00F7227A" w:rsidRDefault="00CE0BFA">
            <w:pPr>
              <w:numPr>
                <w:ilvl w:val="0"/>
                <w:numId w:val="30"/>
              </w:numPr>
              <w:ind w:left="714" w:hanging="357"/>
              <w:rPr>
                <w:b/>
              </w:rPr>
            </w:pPr>
            <w:r>
              <w:rPr>
                <w:b/>
                <w:sz w:val="18"/>
              </w:rPr>
              <w:t xml:space="preserve"> Інша особа, яка діє в інтересах особи, яка потребує догляду</w:t>
            </w:r>
            <w:r>
              <w:rPr>
                <w:sz w:val="18"/>
              </w:rPr>
              <w:t>(наприклад член родини, довірена особа)</w:t>
            </w:r>
          </w:p>
        </w:tc>
      </w:tr>
      <w:tr w:rsidR="00F7227A" w14:paraId="36533B2D" w14:textId="77777777" w:rsidTr="004E0CA9">
        <w:trPr>
          <w:trHeight w:val="384"/>
        </w:trPr>
        <w:tc>
          <w:tcPr>
            <w:tcW w:w="2453" w:type="pct"/>
            <w:gridSpan w:val="3"/>
            <w:tcBorders>
              <w:bottom w:val="single" w:sz="4" w:space="0" w:color="auto"/>
            </w:tcBorders>
            <w:shd w:val="clear" w:color="auto" w:fill="auto"/>
          </w:tcPr>
          <w:p w14:paraId="4828B010" w14:textId="77777777" w:rsidR="00F7227A" w:rsidRDefault="00CE0BFA">
            <w:pPr>
              <w:ind w:left="142"/>
              <w:rPr>
                <w:sz w:val="18"/>
              </w:rPr>
            </w:pPr>
            <w:r>
              <w:rPr>
                <w:sz w:val="18"/>
              </w:rPr>
              <w:t>П.І.Б.:</w:t>
            </w:r>
          </w:p>
        </w:tc>
        <w:tc>
          <w:tcPr>
            <w:tcW w:w="2547" w:type="pct"/>
            <w:gridSpan w:val="3"/>
            <w:shd w:val="clear" w:color="auto" w:fill="auto"/>
          </w:tcPr>
          <w:p w14:paraId="5BF73904" w14:textId="77777777" w:rsidR="00F7227A" w:rsidRDefault="00CE0BFA">
            <w:pPr>
              <w:ind w:left="142"/>
              <w:rPr>
                <w:sz w:val="18"/>
              </w:rPr>
            </w:pPr>
            <w:r>
              <w:rPr>
                <w:sz w:val="18"/>
              </w:rPr>
              <w:t>Дата народження:</w:t>
            </w:r>
          </w:p>
        </w:tc>
      </w:tr>
      <w:tr w:rsidR="00F7227A" w14:paraId="56379029" w14:textId="77777777" w:rsidTr="004E0CA9">
        <w:trPr>
          <w:trHeight w:val="481"/>
        </w:trPr>
        <w:tc>
          <w:tcPr>
            <w:tcW w:w="2453" w:type="pct"/>
            <w:gridSpan w:val="3"/>
            <w:tcBorders>
              <w:top w:val="single" w:sz="4" w:space="0" w:color="auto"/>
              <w:left w:val="single" w:sz="4" w:space="0" w:color="auto"/>
              <w:bottom w:val="single" w:sz="4" w:space="0" w:color="auto"/>
              <w:right w:val="single" w:sz="4" w:space="0" w:color="auto"/>
            </w:tcBorders>
          </w:tcPr>
          <w:p w14:paraId="3211F654" w14:textId="77777777" w:rsidR="00F7227A" w:rsidRDefault="00CE0BFA">
            <w:pPr>
              <w:ind w:left="142"/>
              <w:rPr>
                <w:sz w:val="18"/>
              </w:rPr>
            </w:pPr>
            <w:r>
              <w:rPr>
                <w:sz w:val="18"/>
              </w:rPr>
              <w:t>Адреса:</w:t>
            </w:r>
          </w:p>
        </w:tc>
        <w:tc>
          <w:tcPr>
            <w:tcW w:w="2547" w:type="pct"/>
            <w:gridSpan w:val="3"/>
            <w:tcBorders>
              <w:top w:val="single" w:sz="4" w:space="0" w:color="auto"/>
              <w:left w:val="single" w:sz="4" w:space="0" w:color="auto"/>
              <w:right w:val="single" w:sz="4" w:space="0" w:color="auto"/>
            </w:tcBorders>
          </w:tcPr>
          <w:p w14:paraId="7623CB34" w14:textId="368E8632" w:rsidR="00F7227A" w:rsidRDefault="00CE0BFA">
            <w:pPr>
              <w:ind w:left="142"/>
              <w:rPr>
                <w:sz w:val="18"/>
              </w:rPr>
            </w:pPr>
            <w:r>
              <w:rPr>
                <w:sz w:val="18"/>
              </w:rPr>
              <w:t>У разі представництва необхідно надати документ, що засвідчує право представництва /  (медичну) довіреність, рішення опікунського суду (наприклад, призначення представника</w:t>
            </w:r>
            <w:r w:rsidR="004E0CA9">
              <w:rPr>
                <w:sz w:val="18"/>
              </w:rPr>
              <w:t xml:space="preserve"> дорослої особи</w:t>
            </w:r>
            <w:r>
              <w:rPr>
                <w:sz w:val="18"/>
              </w:rPr>
              <w:t>):</w:t>
            </w:r>
            <w:r>
              <w:rPr>
                <w:sz w:val="18"/>
              </w:rPr>
              <w:br/>
              <w:t xml:space="preserve"> (вказаний документ необхідно надати у вигляді копії)</w:t>
            </w:r>
          </w:p>
        </w:tc>
      </w:tr>
      <w:tr w:rsidR="00F7227A" w14:paraId="66130E7E" w14:textId="77777777" w:rsidTr="004E0CA9">
        <w:trPr>
          <w:trHeight w:val="481"/>
        </w:trPr>
        <w:tc>
          <w:tcPr>
            <w:tcW w:w="2453" w:type="pct"/>
            <w:gridSpan w:val="3"/>
            <w:tcBorders>
              <w:top w:val="single" w:sz="4" w:space="0" w:color="auto"/>
              <w:left w:val="single" w:sz="4" w:space="0" w:color="auto"/>
              <w:bottom w:val="single" w:sz="4" w:space="0" w:color="auto"/>
              <w:right w:val="single" w:sz="4" w:space="0" w:color="auto"/>
            </w:tcBorders>
          </w:tcPr>
          <w:p w14:paraId="2CA261EB" w14:textId="77777777" w:rsidR="00F7227A" w:rsidRDefault="00CE0BFA">
            <w:pPr>
              <w:ind w:left="142"/>
              <w:rPr>
                <w:sz w:val="18"/>
              </w:rPr>
            </w:pPr>
            <w:r>
              <w:rPr>
                <w:sz w:val="18"/>
              </w:rPr>
              <w:t>Номер телефону:</w:t>
            </w:r>
          </w:p>
        </w:tc>
        <w:tc>
          <w:tcPr>
            <w:tcW w:w="2547" w:type="pct"/>
            <w:gridSpan w:val="3"/>
            <w:vMerge w:val="restart"/>
            <w:tcBorders>
              <w:top w:val="single" w:sz="4" w:space="0" w:color="auto"/>
              <w:left w:val="single" w:sz="4" w:space="0" w:color="auto"/>
              <w:right w:val="single" w:sz="4" w:space="0" w:color="auto"/>
            </w:tcBorders>
          </w:tcPr>
          <w:p w14:paraId="6C9332DC" w14:textId="77777777" w:rsidR="00F7227A" w:rsidRDefault="00CE0BFA">
            <w:pPr>
              <w:ind w:left="142"/>
              <w:rPr>
                <w:sz w:val="18"/>
              </w:rPr>
            </w:pPr>
            <w:r>
              <w:rPr>
                <w:sz w:val="18"/>
              </w:rPr>
              <w:t>Електронна пошта:</w:t>
            </w:r>
          </w:p>
        </w:tc>
      </w:tr>
      <w:tr w:rsidR="00F7227A" w14:paraId="75C23AFD" w14:textId="77777777" w:rsidTr="004E0CA9">
        <w:trPr>
          <w:trHeight w:val="477"/>
        </w:trPr>
        <w:tc>
          <w:tcPr>
            <w:tcW w:w="2453" w:type="pct"/>
            <w:gridSpan w:val="3"/>
            <w:tcBorders>
              <w:top w:val="single" w:sz="4" w:space="0" w:color="auto"/>
              <w:left w:val="single" w:sz="4" w:space="0" w:color="auto"/>
              <w:bottom w:val="single" w:sz="4" w:space="0" w:color="auto"/>
              <w:right w:val="single" w:sz="4" w:space="0" w:color="auto"/>
            </w:tcBorders>
          </w:tcPr>
          <w:p w14:paraId="041FD942" w14:textId="77777777" w:rsidR="00F7227A" w:rsidRDefault="00CE0BFA">
            <w:pPr>
              <w:ind w:left="142"/>
              <w:rPr>
                <w:sz w:val="18"/>
              </w:rPr>
            </w:pPr>
            <w:r>
              <w:rPr>
                <w:sz w:val="18"/>
              </w:rPr>
              <w:t>Факс:</w:t>
            </w:r>
          </w:p>
        </w:tc>
        <w:tc>
          <w:tcPr>
            <w:tcW w:w="2547" w:type="pct"/>
            <w:gridSpan w:val="3"/>
            <w:vMerge/>
            <w:tcBorders>
              <w:left w:val="single" w:sz="4" w:space="0" w:color="auto"/>
              <w:bottom w:val="single" w:sz="4" w:space="0" w:color="auto"/>
              <w:right w:val="single" w:sz="4" w:space="0" w:color="auto"/>
            </w:tcBorders>
          </w:tcPr>
          <w:p w14:paraId="54DE7884" w14:textId="77777777" w:rsidR="00F7227A" w:rsidRDefault="00F7227A">
            <w:pPr>
              <w:ind w:left="142"/>
              <w:rPr>
                <w:sz w:val="18"/>
              </w:rPr>
            </w:pPr>
          </w:p>
        </w:tc>
      </w:tr>
      <w:tr w:rsidR="00F7227A" w14:paraId="29DA6AAA" w14:textId="77777777" w:rsidTr="00961CC5">
        <w:trPr>
          <w:trHeight w:val="283"/>
        </w:trPr>
        <w:tc>
          <w:tcPr>
            <w:tcW w:w="5000" w:type="pct"/>
            <w:gridSpan w:val="6"/>
            <w:tcBorders>
              <w:top w:val="single" w:sz="4" w:space="0" w:color="auto"/>
              <w:left w:val="single" w:sz="4" w:space="0" w:color="auto"/>
              <w:bottom w:val="single" w:sz="4" w:space="0" w:color="auto"/>
              <w:right w:val="single" w:sz="4" w:space="0" w:color="auto"/>
            </w:tcBorders>
            <w:hideMark/>
          </w:tcPr>
          <w:p w14:paraId="375DF059" w14:textId="77777777" w:rsidR="00F7227A" w:rsidRDefault="00CE0BFA">
            <w:pPr>
              <w:numPr>
                <w:ilvl w:val="1"/>
                <w:numId w:val="29"/>
              </w:numPr>
              <w:ind w:left="284" w:hanging="284"/>
              <w:textAlignment w:val="auto"/>
              <w:rPr>
                <w:b/>
                <w:sz w:val="18"/>
              </w:rPr>
            </w:pPr>
            <w:r>
              <w:rPr>
                <w:b/>
                <w:sz w:val="18"/>
              </w:rPr>
              <w:t>Виконавець (Підприємство з надання опікунських послуг)</w:t>
            </w:r>
          </w:p>
        </w:tc>
      </w:tr>
      <w:tr w:rsidR="00F7227A" w14:paraId="649358D8" w14:textId="77777777" w:rsidTr="004E0CA9">
        <w:trPr>
          <w:trHeight w:val="713"/>
        </w:trPr>
        <w:tc>
          <w:tcPr>
            <w:tcW w:w="2453" w:type="pct"/>
            <w:gridSpan w:val="3"/>
            <w:tcBorders>
              <w:top w:val="single" w:sz="4" w:space="0" w:color="auto"/>
              <w:left w:val="single" w:sz="4" w:space="0" w:color="auto"/>
              <w:bottom w:val="single" w:sz="4" w:space="0" w:color="auto"/>
              <w:right w:val="single" w:sz="4" w:space="0" w:color="auto"/>
            </w:tcBorders>
            <w:hideMark/>
          </w:tcPr>
          <w:p w14:paraId="3B3AB78D" w14:textId="77777777" w:rsidR="00F7227A" w:rsidRDefault="00CE0BFA">
            <w:pPr>
              <w:ind w:left="142"/>
              <w:rPr>
                <w:sz w:val="18"/>
              </w:rPr>
            </w:pPr>
            <w:r>
              <w:rPr>
                <w:sz w:val="18"/>
              </w:rPr>
              <w:t>П.І.Б./компанія:</w:t>
            </w:r>
          </w:p>
        </w:tc>
        <w:tc>
          <w:tcPr>
            <w:tcW w:w="2547" w:type="pct"/>
            <w:gridSpan w:val="3"/>
            <w:tcBorders>
              <w:top w:val="single" w:sz="4" w:space="0" w:color="auto"/>
              <w:left w:val="single" w:sz="4" w:space="0" w:color="auto"/>
              <w:bottom w:val="single" w:sz="4" w:space="0" w:color="auto"/>
              <w:right w:val="single" w:sz="4" w:space="0" w:color="auto"/>
            </w:tcBorders>
            <w:hideMark/>
          </w:tcPr>
          <w:p w14:paraId="56A0741D" w14:textId="77777777" w:rsidR="00F7227A" w:rsidRDefault="00CE0BFA">
            <w:pPr>
              <w:ind w:left="142"/>
              <w:rPr>
                <w:sz w:val="18"/>
              </w:rPr>
            </w:pPr>
            <w:r>
              <w:rPr>
                <w:sz w:val="18"/>
              </w:rPr>
              <w:t>Дата народження</w:t>
            </w:r>
          </w:p>
        </w:tc>
      </w:tr>
      <w:tr w:rsidR="00F7227A" w14:paraId="067F422C" w14:textId="77777777" w:rsidTr="004E0CA9">
        <w:trPr>
          <w:trHeight w:val="670"/>
        </w:trPr>
        <w:tc>
          <w:tcPr>
            <w:tcW w:w="2453" w:type="pct"/>
            <w:gridSpan w:val="3"/>
            <w:tcBorders>
              <w:top w:val="single" w:sz="4" w:space="0" w:color="auto"/>
              <w:left w:val="single" w:sz="4" w:space="0" w:color="auto"/>
              <w:bottom w:val="single" w:sz="4" w:space="0" w:color="auto"/>
              <w:right w:val="single" w:sz="4" w:space="0" w:color="auto"/>
            </w:tcBorders>
          </w:tcPr>
          <w:p w14:paraId="03C44E48" w14:textId="77777777" w:rsidR="00F7227A" w:rsidRDefault="00CE0BFA">
            <w:pPr>
              <w:ind w:left="142"/>
              <w:rPr>
                <w:sz w:val="18"/>
              </w:rPr>
            </w:pPr>
            <w:r>
              <w:rPr>
                <w:sz w:val="18"/>
              </w:rPr>
              <w:t>Адреса / юридична адреса:</w:t>
            </w:r>
          </w:p>
        </w:tc>
        <w:tc>
          <w:tcPr>
            <w:tcW w:w="2547" w:type="pct"/>
            <w:gridSpan w:val="3"/>
            <w:tcBorders>
              <w:top w:val="single" w:sz="4" w:space="0" w:color="auto"/>
              <w:left w:val="single" w:sz="4" w:space="0" w:color="auto"/>
              <w:right w:val="single" w:sz="4" w:space="0" w:color="auto"/>
            </w:tcBorders>
          </w:tcPr>
          <w:p w14:paraId="1CFBE4A5" w14:textId="77777777" w:rsidR="00F7227A" w:rsidRDefault="00CE0BFA">
            <w:pPr>
              <w:ind w:left="142"/>
              <w:rPr>
                <w:sz w:val="18"/>
              </w:rPr>
            </w:pPr>
            <w:r>
              <w:rPr>
                <w:sz w:val="18"/>
              </w:rPr>
              <w:t>Електронна пошта:</w:t>
            </w:r>
          </w:p>
        </w:tc>
      </w:tr>
      <w:tr w:rsidR="00F7227A" w14:paraId="71F13CB7" w14:textId="77777777" w:rsidTr="004E0CA9">
        <w:trPr>
          <w:trHeight w:val="794"/>
        </w:trPr>
        <w:tc>
          <w:tcPr>
            <w:tcW w:w="2453" w:type="pct"/>
            <w:gridSpan w:val="3"/>
            <w:tcBorders>
              <w:top w:val="single" w:sz="4" w:space="0" w:color="auto"/>
              <w:left w:val="single" w:sz="4" w:space="0" w:color="auto"/>
              <w:bottom w:val="single" w:sz="4" w:space="0" w:color="auto"/>
              <w:right w:val="single" w:sz="4" w:space="0" w:color="auto"/>
            </w:tcBorders>
          </w:tcPr>
          <w:p w14:paraId="5B1A3640" w14:textId="77777777" w:rsidR="00F7227A" w:rsidRDefault="00CE0BFA">
            <w:pPr>
              <w:ind w:left="142"/>
              <w:rPr>
                <w:sz w:val="18"/>
              </w:rPr>
            </w:pPr>
            <w:r>
              <w:rPr>
                <w:sz w:val="18"/>
              </w:rPr>
              <w:t>Факс:</w:t>
            </w:r>
          </w:p>
        </w:tc>
        <w:tc>
          <w:tcPr>
            <w:tcW w:w="2547" w:type="pct"/>
            <w:gridSpan w:val="3"/>
            <w:tcBorders>
              <w:left w:val="single" w:sz="4" w:space="0" w:color="auto"/>
              <w:bottom w:val="single" w:sz="4" w:space="0" w:color="auto"/>
              <w:right w:val="single" w:sz="4" w:space="0" w:color="auto"/>
            </w:tcBorders>
          </w:tcPr>
          <w:p w14:paraId="17A00BCC" w14:textId="77777777" w:rsidR="00F7227A" w:rsidRDefault="00CE0BFA">
            <w:pPr>
              <w:ind w:left="142"/>
              <w:rPr>
                <w:sz w:val="18"/>
              </w:rPr>
            </w:pPr>
            <w:r>
              <w:rPr>
                <w:sz w:val="18"/>
              </w:rPr>
              <w:t>Номер телефону:</w:t>
            </w:r>
          </w:p>
        </w:tc>
      </w:tr>
      <w:tr w:rsidR="00F7227A" w14:paraId="1C0A79E6" w14:textId="77777777" w:rsidTr="00BC69A0">
        <w:trPr>
          <w:trHeight w:val="4100"/>
        </w:trPr>
        <w:tc>
          <w:tcPr>
            <w:tcW w:w="5000" w:type="pct"/>
            <w:gridSpan w:val="6"/>
            <w:tcBorders>
              <w:top w:val="single" w:sz="4" w:space="0" w:color="auto"/>
              <w:left w:val="single" w:sz="4" w:space="0" w:color="auto"/>
              <w:bottom w:val="single" w:sz="4" w:space="0" w:color="auto"/>
              <w:right w:val="single" w:sz="4" w:space="0" w:color="auto"/>
            </w:tcBorders>
          </w:tcPr>
          <w:p w14:paraId="4EB32DBE" w14:textId="77777777" w:rsidR="00F7227A" w:rsidRDefault="00CE0BFA">
            <w:pPr>
              <w:numPr>
                <w:ilvl w:val="0"/>
                <w:numId w:val="29"/>
              </w:numPr>
              <w:textAlignment w:val="auto"/>
              <w:rPr>
                <w:b/>
                <w:sz w:val="20"/>
              </w:rPr>
            </w:pPr>
            <w:r>
              <w:rPr>
                <w:b/>
                <w:sz w:val="20"/>
              </w:rPr>
              <w:lastRenderedPageBreak/>
              <w:t>Нижче зазначені дії повинні бути узгоджені:</w:t>
            </w:r>
          </w:p>
          <w:p w14:paraId="4AEEB634" w14:textId="77777777" w:rsidR="00F7227A" w:rsidRDefault="00CE0BFA">
            <w:pPr>
              <w:numPr>
                <w:ilvl w:val="1"/>
                <w:numId w:val="29"/>
              </w:numPr>
              <w:textAlignment w:val="auto"/>
              <w:rPr>
                <w:sz w:val="18"/>
              </w:rPr>
            </w:pPr>
            <w:r>
              <w:rPr>
                <w:sz w:val="18"/>
              </w:rPr>
              <w:t>o   допомога під час споживання їжі та рідини, а також під час прийому медикаментів;</w:t>
            </w:r>
          </w:p>
          <w:p w14:paraId="42D0BD1C" w14:textId="77777777" w:rsidR="00F7227A" w:rsidRDefault="00CE0BFA">
            <w:pPr>
              <w:numPr>
                <w:ilvl w:val="1"/>
                <w:numId w:val="29"/>
              </w:numPr>
              <w:textAlignment w:val="auto"/>
              <w:rPr>
                <w:sz w:val="18"/>
              </w:rPr>
            </w:pPr>
            <w:r>
              <w:rPr>
                <w:sz w:val="18"/>
              </w:rPr>
              <w:t>o   допомога в особистій гігієні;</w:t>
            </w:r>
          </w:p>
          <w:p w14:paraId="5CF3BB4E" w14:textId="77777777" w:rsidR="00F7227A" w:rsidRDefault="00CE0BFA">
            <w:pPr>
              <w:numPr>
                <w:ilvl w:val="1"/>
                <w:numId w:val="29"/>
              </w:numPr>
              <w:textAlignment w:val="auto"/>
              <w:rPr>
                <w:sz w:val="18"/>
              </w:rPr>
            </w:pPr>
            <w:r>
              <w:rPr>
                <w:sz w:val="18"/>
              </w:rPr>
              <w:t>o   допомога при одяганні і роздяганні;</w:t>
            </w:r>
          </w:p>
          <w:p w14:paraId="0D657AE7" w14:textId="77777777" w:rsidR="00F7227A" w:rsidRDefault="00CE0BFA">
            <w:pPr>
              <w:numPr>
                <w:ilvl w:val="1"/>
                <w:numId w:val="29"/>
              </w:numPr>
              <w:textAlignment w:val="auto"/>
              <w:rPr>
                <w:sz w:val="18"/>
              </w:rPr>
            </w:pPr>
            <w:r>
              <w:rPr>
                <w:sz w:val="18"/>
              </w:rPr>
              <w:t>o   допомога при користуванні туалетом, а також допомога при зміні підгузків;</w:t>
            </w:r>
          </w:p>
          <w:p w14:paraId="0928A20C" w14:textId="77777777" w:rsidR="00F7227A" w:rsidRDefault="00CE0BFA">
            <w:pPr>
              <w:numPr>
                <w:ilvl w:val="1"/>
                <w:numId w:val="29"/>
              </w:numPr>
              <w:textAlignment w:val="auto"/>
              <w:rPr>
                <w:sz w:val="18"/>
              </w:rPr>
            </w:pPr>
            <w:r>
              <w:rPr>
                <w:sz w:val="18"/>
              </w:rPr>
              <w:t>o   допомога під час вставання, лягання, сідання та ходіння;</w:t>
            </w:r>
          </w:p>
          <w:p w14:paraId="76DD6DB0" w14:textId="77777777" w:rsidR="00F7227A" w:rsidRDefault="00CE0BFA">
            <w:pPr>
              <w:numPr>
                <w:ilvl w:val="1"/>
                <w:numId w:val="29"/>
              </w:numPr>
              <w:textAlignment w:val="auto"/>
              <w:rPr>
                <w:sz w:val="18"/>
              </w:rPr>
            </w:pPr>
            <w:r>
              <w:rPr>
                <w:sz w:val="18"/>
              </w:rPr>
              <w:t>o введення лікарських засобів;</w:t>
            </w:r>
          </w:p>
          <w:p w14:paraId="27C5F625" w14:textId="77777777" w:rsidR="00F7227A" w:rsidRDefault="00CE0BFA">
            <w:pPr>
              <w:numPr>
                <w:ilvl w:val="1"/>
                <w:numId w:val="29"/>
              </w:numPr>
              <w:textAlignment w:val="auto"/>
              <w:rPr>
                <w:sz w:val="18"/>
              </w:rPr>
            </w:pPr>
            <w:r>
              <w:rPr>
                <w:sz w:val="18"/>
              </w:rPr>
              <w:t>o накладання бандажів та пов'язок;</w:t>
            </w:r>
          </w:p>
          <w:p w14:paraId="7080B0FF" w14:textId="77777777" w:rsidR="00F7227A" w:rsidRDefault="00CE0BFA">
            <w:pPr>
              <w:numPr>
                <w:ilvl w:val="1"/>
                <w:numId w:val="29"/>
              </w:numPr>
              <w:textAlignment w:val="auto"/>
              <w:rPr>
                <w:sz w:val="18"/>
              </w:rPr>
            </w:pPr>
            <w:r>
              <w:rPr>
                <w:sz w:val="18"/>
              </w:rPr>
              <w:t>o виконання підшкірних ін'єкцій інсуліну і підшкірних ін'єкцій антикоагулянтних препаратів;</w:t>
            </w:r>
          </w:p>
          <w:p w14:paraId="14131263" w14:textId="77777777" w:rsidR="00F7227A" w:rsidRDefault="00CE0BFA">
            <w:pPr>
              <w:numPr>
                <w:ilvl w:val="1"/>
                <w:numId w:val="29"/>
              </w:numPr>
              <w:textAlignment w:val="auto"/>
              <w:rPr>
                <w:sz w:val="18"/>
              </w:rPr>
            </w:pPr>
            <w:r>
              <w:rPr>
                <w:sz w:val="18"/>
              </w:rPr>
              <w:t xml:space="preserve">o забір крові з капіляру для визначення рівня глюкози в крові за допомогою тест-смужки; </w:t>
            </w:r>
          </w:p>
          <w:p w14:paraId="3AB51B3C" w14:textId="77777777" w:rsidR="00F7227A" w:rsidRDefault="00CE0BFA">
            <w:pPr>
              <w:numPr>
                <w:ilvl w:val="1"/>
                <w:numId w:val="29"/>
              </w:numPr>
              <w:textAlignment w:val="auto"/>
              <w:rPr>
                <w:sz w:val="18"/>
              </w:rPr>
            </w:pPr>
            <w:r>
              <w:rPr>
                <w:sz w:val="18"/>
              </w:rPr>
              <w:t>o  застосування простих пристосувань для обігріву та освітлення;</w:t>
            </w:r>
          </w:p>
          <w:p w14:paraId="50E29A46" w14:textId="77777777" w:rsidR="00F7227A" w:rsidRDefault="00CE0BFA">
            <w:pPr>
              <w:numPr>
                <w:ilvl w:val="1"/>
                <w:numId w:val="29"/>
              </w:numPr>
              <w:textAlignment w:val="auto"/>
              <w:rPr>
                <w:sz w:val="18"/>
              </w:rPr>
            </w:pPr>
            <w:r>
              <w:rPr>
                <w:sz w:val="18"/>
              </w:rPr>
              <w:t>o інші окремі дії з догляду або лікування, за умови, що вони мають приблизно однаковий ступінь складності з зазначеними вище видами діяльності, а також мають однакові вимоги щодо необхідного догляду. Під цима іншими діями з лікування або догляду мається на увазі:</w:t>
            </w:r>
            <w:r>
              <w:rPr>
                <w:sz w:val="18"/>
              </w:rPr>
              <w:br/>
            </w:r>
          </w:p>
          <w:p w14:paraId="2045423A" w14:textId="77777777" w:rsidR="00F7227A" w:rsidRDefault="00CE0BFA">
            <w:pPr>
              <w:ind w:left="746"/>
              <w:textAlignment w:val="auto"/>
              <w:rPr>
                <w:sz w:val="18"/>
              </w:rPr>
            </w:pPr>
            <w:r>
              <w:rPr>
                <w:sz w:val="18"/>
              </w:rPr>
              <w:t>______________________________________________________________________________</w:t>
            </w:r>
            <w:r>
              <w:rPr>
                <w:sz w:val="18"/>
              </w:rPr>
              <w:br/>
            </w:r>
            <w:r>
              <w:rPr>
                <w:sz w:val="18"/>
              </w:rPr>
              <w:br/>
              <w:t>Разом було (під пунктом 3.)  відзначено _____________  видів діяльності.</w:t>
            </w:r>
          </w:p>
        </w:tc>
      </w:tr>
      <w:tr w:rsidR="00F7227A" w14:paraId="029F1EE4" w14:textId="77777777" w:rsidTr="00961CC5">
        <w:trPr>
          <w:trHeight w:val="823"/>
        </w:trPr>
        <w:tc>
          <w:tcPr>
            <w:tcW w:w="5000" w:type="pct"/>
            <w:gridSpan w:val="6"/>
            <w:tcBorders>
              <w:top w:val="single" w:sz="4" w:space="0" w:color="auto"/>
              <w:left w:val="single" w:sz="4" w:space="0" w:color="auto"/>
              <w:bottom w:val="single" w:sz="4" w:space="0" w:color="auto"/>
              <w:right w:val="single" w:sz="4" w:space="0" w:color="auto"/>
            </w:tcBorders>
          </w:tcPr>
          <w:p w14:paraId="58F32353" w14:textId="77777777" w:rsidR="00F7227A" w:rsidRDefault="00CE0BFA">
            <w:pPr>
              <w:numPr>
                <w:ilvl w:val="0"/>
                <w:numId w:val="8"/>
              </w:numPr>
              <w:jc w:val="both"/>
              <w:rPr>
                <w:b/>
              </w:rPr>
            </w:pPr>
            <w:r>
              <w:rPr>
                <w:b/>
              </w:rPr>
              <w:t>Ниж</w:t>
            </w:r>
            <w:r w:rsidR="009B264E">
              <w:rPr>
                <w:b/>
              </w:rPr>
              <w:t>ч</w:t>
            </w:r>
            <w:r>
              <w:rPr>
                <w:b/>
              </w:rPr>
              <w:t>е подані питання слід прояснити та заповнити в присутності сторін з медичним працівником (лікарем або службовцем старшого рангу з охорони здоров'я та догляду за хворими</w:t>
            </w:r>
            <w:r w:rsidR="009B264E">
              <w:t>, наприклад</w:t>
            </w:r>
            <w:r>
              <w:rPr>
                <w:b/>
              </w:rPr>
              <w:t xml:space="preserve"> </w:t>
            </w:r>
            <w:r>
              <w:t>дипломовано</w:t>
            </w:r>
            <w:r w:rsidR="00300AEF">
              <w:t>ю</w:t>
            </w:r>
            <w:r>
              <w:t xml:space="preserve"> медсестр</w:t>
            </w:r>
            <w:r w:rsidR="00300AEF">
              <w:t>ою або</w:t>
            </w:r>
            <w:r>
              <w:t xml:space="preserve"> дипломован</w:t>
            </w:r>
            <w:r w:rsidR="00300AEF">
              <w:t>им</w:t>
            </w:r>
            <w:r>
              <w:t xml:space="preserve"> медбрат</w:t>
            </w:r>
            <w:r w:rsidR="00300AEF">
              <w:t>ом)</w:t>
            </w:r>
            <w:r>
              <w:rPr>
                <w:b/>
              </w:rPr>
              <w:t xml:space="preserve"> :</w:t>
            </w:r>
          </w:p>
        </w:tc>
      </w:tr>
      <w:tr w:rsidR="00F7227A" w14:paraId="5BA8E4AE" w14:textId="77777777" w:rsidTr="00961CC5">
        <w:trPr>
          <w:trHeight w:val="425"/>
        </w:trPr>
        <w:tc>
          <w:tcPr>
            <w:tcW w:w="5000" w:type="pct"/>
            <w:gridSpan w:val="6"/>
            <w:tcBorders>
              <w:top w:val="single" w:sz="4" w:space="0" w:color="auto"/>
              <w:left w:val="single" w:sz="4" w:space="0" w:color="auto"/>
              <w:bottom w:val="single" w:sz="4" w:space="0" w:color="auto"/>
              <w:right w:val="single" w:sz="4" w:space="0" w:color="auto"/>
            </w:tcBorders>
          </w:tcPr>
          <w:p w14:paraId="2D70CE59" w14:textId="77777777" w:rsidR="00F7227A" w:rsidRDefault="00CE0BFA">
            <w:pPr>
              <w:numPr>
                <w:ilvl w:val="1"/>
                <w:numId w:val="8"/>
              </w:numPr>
              <w:ind w:left="460" w:hanging="460"/>
              <w:rPr>
                <w:sz w:val="18"/>
              </w:rPr>
            </w:pPr>
            <w:r>
              <w:rPr>
                <w:b/>
                <w:sz w:val="18"/>
              </w:rPr>
              <w:t>Особисті дані медичного працівника</w:t>
            </w:r>
          </w:p>
        </w:tc>
      </w:tr>
      <w:tr w:rsidR="00F7227A" w14:paraId="4FC1AC55" w14:textId="77777777" w:rsidTr="00BC69A0">
        <w:trPr>
          <w:trHeight w:val="564"/>
        </w:trPr>
        <w:tc>
          <w:tcPr>
            <w:tcW w:w="2662" w:type="pct"/>
            <w:gridSpan w:val="5"/>
            <w:tcBorders>
              <w:top w:val="single" w:sz="4" w:space="0" w:color="auto"/>
              <w:left w:val="single" w:sz="4" w:space="0" w:color="auto"/>
              <w:bottom w:val="single" w:sz="4" w:space="0" w:color="auto"/>
              <w:right w:val="single" w:sz="4" w:space="0" w:color="auto"/>
            </w:tcBorders>
          </w:tcPr>
          <w:p w14:paraId="7959C877" w14:textId="77777777" w:rsidR="00F7227A" w:rsidRDefault="00CE0BFA">
            <w:pPr>
              <w:ind w:left="142"/>
              <w:rPr>
                <w:sz w:val="18"/>
              </w:rPr>
            </w:pPr>
            <w:r>
              <w:rPr>
                <w:sz w:val="18"/>
              </w:rPr>
              <w:t>П.І.Б. медичного працівника:</w:t>
            </w:r>
          </w:p>
        </w:tc>
        <w:tc>
          <w:tcPr>
            <w:tcW w:w="2338" w:type="pct"/>
            <w:tcBorders>
              <w:top w:val="single" w:sz="4" w:space="0" w:color="auto"/>
              <w:left w:val="single" w:sz="4" w:space="0" w:color="auto"/>
              <w:bottom w:val="single" w:sz="4" w:space="0" w:color="auto"/>
              <w:right w:val="single" w:sz="4" w:space="0" w:color="auto"/>
            </w:tcBorders>
          </w:tcPr>
          <w:p w14:paraId="046C7498" w14:textId="77777777" w:rsidR="00F7227A" w:rsidRDefault="00CE0BFA">
            <w:pPr>
              <w:ind w:left="142"/>
              <w:rPr>
                <w:sz w:val="18"/>
              </w:rPr>
            </w:pPr>
            <w:r>
              <w:rPr>
                <w:sz w:val="18"/>
              </w:rPr>
              <w:t>Адреса / місце роботи:</w:t>
            </w:r>
          </w:p>
        </w:tc>
      </w:tr>
      <w:tr w:rsidR="00F7227A" w14:paraId="25E769FB" w14:textId="77777777" w:rsidTr="004E0CA9">
        <w:trPr>
          <w:trHeight w:val="539"/>
        </w:trPr>
        <w:tc>
          <w:tcPr>
            <w:tcW w:w="2662" w:type="pct"/>
            <w:gridSpan w:val="5"/>
            <w:tcBorders>
              <w:top w:val="single" w:sz="4" w:space="0" w:color="auto"/>
              <w:left w:val="single" w:sz="4" w:space="0" w:color="auto"/>
              <w:bottom w:val="single" w:sz="4" w:space="0" w:color="auto"/>
              <w:right w:val="single" w:sz="4" w:space="0" w:color="auto"/>
            </w:tcBorders>
          </w:tcPr>
          <w:p w14:paraId="53FD0CCC" w14:textId="77777777" w:rsidR="00F7227A" w:rsidRDefault="00CE0BFA">
            <w:pPr>
              <w:ind w:left="142"/>
              <w:rPr>
                <w:sz w:val="18"/>
              </w:rPr>
            </w:pPr>
            <w:r>
              <w:rPr>
                <w:sz w:val="18"/>
              </w:rPr>
              <w:t>Дата народження:</w:t>
            </w:r>
          </w:p>
        </w:tc>
        <w:tc>
          <w:tcPr>
            <w:tcW w:w="2338" w:type="pct"/>
            <w:tcBorders>
              <w:top w:val="single" w:sz="4" w:space="0" w:color="auto"/>
              <w:left w:val="single" w:sz="4" w:space="0" w:color="auto"/>
              <w:bottom w:val="single" w:sz="4" w:space="0" w:color="auto"/>
              <w:right w:val="single" w:sz="4" w:space="0" w:color="auto"/>
            </w:tcBorders>
          </w:tcPr>
          <w:p w14:paraId="2DE0D8BC" w14:textId="77777777" w:rsidR="00F7227A" w:rsidRDefault="00CE0BFA">
            <w:pPr>
              <w:ind w:left="142"/>
              <w:rPr>
                <w:sz w:val="18"/>
              </w:rPr>
            </w:pPr>
            <w:r>
              <w:rPr>
                <w:sz w:val="18"/>
              </w:rPr>
              <w:t>Номер телефону:</w:t>
            </w:r>
          </w:p>
        </w:tc>
      </w:tr>
      <w:tr w:rsidR="00F7227A" w14:paraId="11E6C3BE" w14:textId="77777777" w:rsidTr="00961CC5">
        <w:trPr>
          <w:trHeight w:val="1080"/>
        </w:trPr>
        <w:tc>
          <w:tcPr>
            <w:tcW w:w="5000" w:type="pct"/>
            <w:gridSpan w:val="6"/>
            <w:tcBorders>
              <w:top w:val="single" w:sz="4" w:space="0" w:color="auto"/>
              <w:left w:val="single" w:sz="4" w:space="0" w:color="auto"/>
              <w:bottom w:val="nil"/>
              <w:right w:val="single" w:sz="4" w:space="0" w:color="auto"/>
            </w:tcBorders>
          </w:tcPr>
          <w:p w14:paraId="39D9992D" w14:textId="77777777" w:rsidR="00F7227A" w:rsidRPr="00300AEF" w:rsidRDefault="00CE0BFA" w:rsidP="00300AEF">
            <w:pPr>
              <w:numPr>
                <w:ilvl w:val="1"/>
                <w:numId w:val="8"/>
              </w:numPr>
              <w:rPr>
                <w:b/>
                <w:sz w:val="18"/>
                <w:szCs w:val="18"/>
              </w:rPr>
            </w:pPr>
            <w:r w:rsidRPr="00300AEF">
              <w:rPr>
                <w:b/>
                <w:sz w:val="18"/>
                <w:szCs w:val="18"/>
              </w:rPr>
              <w:t>Передача простої діяльності з догляду (відповідно до розділу 3, пункту 2 Закону про охорону здоров'я та догляду за хворими) підприємству з надання опікунських послуг:</w:t>
            </w:r>
          </w:p>
          <w:p w14:paraId="6BD628C3" w14:textId="77777777" w:rsidR="00F7227A" w:rsidRDefault="00CE0BFA">
            <w:pPr>
              <w:ind w:left="426"/>
              <w:rPr>
                <w:sz w:val="18"/>
              </w:rPr>
            </w:pPr>
            <w:r>
              <w:rPr>
                <w:sz w:val="18"/>
              </w:rPr>
              <w:t xml:space="preserve">Нижче подані види діяльності </w:t>
            </w:r>
            <w:r>
              <w:rPr>
                <w:b/>
                <w:sz w:val="18"/>
              </w:rPr>
              <w:t xml:space="preserve">вимагають з медичної точки зору для їхньої реалізації підприємством з надання опікунських послуг залучення </w:t>
            </w:r>
            <w:r>
              <w:rPr>
                <w:sz w:val="18"/>
              </w:rPr>
              <w:t xml:space="preserve"> медичного працівника:</w:t>
            </w:r>
          </w:p>
        </w:tc>
      </w:tr>
      <w:tr w:rsidR="00F7227A" w14:paraId="00A60173" w14:textId="77777777" w:rsidTr="00961CC5">
        <w:trPr>
          <w:trHeight w:val="177"/>
        </w:trPr>
        <w:tc>
          <w:tcPr>
            <w:tcW w:w="5000" w:type="pct"/>
            <w:gridSpan w:val="6"/>
            <w:tcBorders>
              <w:top w:val="nil"/>
              <w:left w:val="single" w:sz="4" w:space="0" w:color="auto"/>
              <w:bottom w:val="nil"/>
              <w:right w:val="single" w:sz="4" w:space="0" w:color="auto"/>
            </w:tcBorders>
          </w:tcPr>
          <w:p w14:paraId="5CF01016" w14:textId="77777777" w:rsidR="00F7227A" w:rsidRDefault="00CE0BFA">
            <w:pPr>
              <w:ind w:left="462"/>
              <w:textAlignment w:val="auto"/>
              <w:rPr>
                <w:sz w:val="18"/>
              </w:rPr>
            </w:pPr>
            <w:r>
              <w:rPr>
                <w:sz w:val="18"/>
              </w:rPr>
              <w:t>Для 3.1. Допомога під час споживання їжі та рідини, а також під час прийому медикаментів.</w:t>
            </w:r>
          </w:p>
        </w:tc>
      </w:tr>
      <w:tr w:rsidR="00F7227A" w14:paraId="1B3D0BBB" w14:textId="77777777" w:rsidTr="004E0CA9">
        <w:trPr>
          <w:trHeight w:val="375"/>
        </w:trPr>
        <w:tc>
          <w:tcPr>
            <w:tcW w:w="1193" w:type="pct"/>
            <w:tcBorders>
              <w:top w:val="nil"/>
              <w:left w:val="single" w:sz="4" w:space="0" w:color="auto"/>
              <w:bottom w:val="nil"/>
              <w:right w:val="nil"/>
            </w:tcBorders>
          </w:tcPr>
          <w:p w14:paraId="7B924A00" w14:textId="77777777" w:rsidR="00F7227A" w:rsidRDefault="00CE0BFA">
            <w:pPr>
              <w:numPr>
                <w:ilvl w:val="0"/>
                <w:numId w:val="12"/>
              </w:numPr>
              <w:rPr>
                <w:sz w:val="18"/>
              </w:rPr>
            </w:pPr>
            <w:r>
              <w:rPr>
                <w:sz w:val="18"/>
              </w:rPr>
              <w:t>так</w:t>
            </w:r>
          </w:p>
        </w:tc>
        <w:tc>
          <w:tcPr>
            <w:tcW w:w="3807" w:type="pct"/>
            <w:gridSpan w:val="5"/>
            <w:tcBorders>
              <w:top w:val="nil"/>
              <w:left w:val="nil"/>
              <w:bottom w:val="nil"/>
              <w:right w:val="single" w:sz="4" w:space="0" w:color="auto"/>
            </w:tcBorders>
          </w:tcPr>
          <w:p w14:paraId="362DEF2B" w14:textId="77777777" w:rsidR="00F7227A" w:rsidRDefault="00CE0BFA">
            <w:pPr>
              <w:numPr>
                <w:ilvl w:val="0"/>
                <w:numId w:val="12"/>
              </w:numPr>
              <w:ind w:hanging="1013"/>
              <w:rPr>
                <w:sz w:val="18"/>
              </w:rPr>
            </w:pPr>
            <w:r>
              <w:rPr>
                <w:sz w:val="18"/>
              </w:rPr>
              <w:t>ні</w:t>
            </w:r>
          </w:p>
        </w:tc>
      </w:tr>
      <w:tr w:rsidR="00F7227A" w14:paraId="2F952CDC" w14:textId="77777777" w:rsidTr="00961CC5">
        <w:trPr>
          <w:trHeight w:val="287"/>
        </w:trPr>
        <w:tc>
          <w:tcPr>
            <w:tcW w:w="5000" w:type="pct"/>
            <w:gridSpan w:val="6"/>
            <w:tcBorders>
              <w:top w:val="nil"/>
              <w:left w:val="single" w:sz="4" w:space="0" w:color="auto"/>
              <w:bottom w:val="nil"/>
              <w:right w:val="single" w:sz="4" w:space="0" w:color="auto"/>
            </w:tcBorders>
          </w:tcPr>
          <w:p w14:paraId="0FF7C6E0" w14:textId="77777777" w:rsidR="00F7227A" w:rsidRDefault="00CE0BFA">
            <w:pPr>
              <w:ind w:left="462"/>
              <w:rPr>
                <w:sz w:val="18"/>
              </w:rPr>
            </w:pPr>
            <w:r>
              <w:rPr>
                <w:sz w:val="18"/>
              </w:rPr>
              <w:t>Для 3.2. Допомога в особистій гігієні.</w:t>
            </w:r>
          </w:p>
        </w:tc>
      </w:tr>
      <w:tr w:rsidR="00F7227A" w14:paraId="6DA679A2" w14:textId="77777777" w:rsidTr="004E0CA9">
        <w:trPr>
          <w:trHeight w:val="207"/>
        </w:trPr>
        <w:tc>
          <w:tcPr>
            <w:tcW w:w="1193" w:type="pct"/>
            <w:tcBorders>
              <w:top w:val="nil"/>
              <w:left w:val="single" w:sz="4" w:space="0" w:color="auto"/>
              <w:bottom w:val="nil"/>
              <w:right w:val="nil"/>
            </w:tcBorders>
          </w:tcPr>
          <w:p w14:paraId="08E6B138" w14:textId="77777777" w:rsidR="00F7227A" w:rsidRDefault="00CE0BFA">
            <w:pPr>
              <w:numPr>
                <w:ilvl w:val="0"/>
                <w:numId w:val="14"/>
              </w:numPr>
              <w:ind w:left="1146"/>
              <w:rPr>
                <w:sz w:val="18"/>
              </w:rPr>
            </w:pPr>
            <w:r>
              <w:rPr>
                <w:sz w:val="18"/>
              </w:rPr>
              <w:t>так</w:t>
            </w:r>
          </w:p>
        </w:tc>
        <w:tc>
          <w:tcPr>
            <w:tcW w:w="3807" w:type="pct"/>
            <w:gridSpan w:val="5"/>
            <w:tcBorders>
              <w:top w:val="nil"/>
              <w:left w:val="nil"/>
              <w:bottom w:val="nil"/>
              <w:right w:val="single" w:sz="4" w:space="0" w:color="auto"/>
            </w:tcBorders>
          </w:tcPr>
          <w:p w14:paraId="152954CA" w14:textId="77777777" w:rsidR="00F7227A" w:rsidRDefault="00CE0BFA">
            <w:pPr>
              <w:numPr>
                <w:ilvl w:val="0"/>
                <w:numId w:val="14"/>
              </w:numPr>
              <w:ind w:left="1146" w:hanging="1013"/>
              <w:textAlignment w:val="auto"/>
              <w:rPr>
                <w:sz w:val="18"/>
              </w:rPr>
            </w:pPr>
            <w:r>
              <w:rPr>
                <w:sz w:val="18"/>
              </w:rPr>
              <w:t>ні</w:t>
            </w:r>
          </w:p>
        </w:tc>
      </w:tr>
      <w:tr w:rsidR="00F7227A" w14:paraId="460B3862" w14:textId="77777777" w:rsidTr="00961CC5">
        <w:trPr>
          <w:trHeight w:val="141"/>
        </w:trPr>
        <w:tc>
          <w:tcPr>
            <w:tcW w:w="5000" w:type="pct"/>
            <w:gridSpan w:val="6"/>
            <w:tcBorders>
              <w:top w:val="nil"/>
              <w:left w:val="single" w:sz="4" w:space="0" w:color="auto"/>
              <w:bottom w:val="nil"/>
              <w:right w:val="single" w:sz="4" w:space="0" w:color="auto"/>
            </w:tcBorders>
          </w:tcPr>
          <w:p w14:paraId="26953B28" w14:textId="77777777" w:rsidR="00F7227A" w:rsidRDefault="00CE0BFA">
            <w:pPr>
              <w:ind w:left="462"/>
              <w:textAlignment w:val="auto"/>
              <w:rPr>
                <w:sz w:val="18"/>
              </w:rPr>
            </w:pPr>
            <w:r>
              <w:rPr>
                <w:sz w:val="18"/>
              </w:rPr>
              <w:t>Для 3.3. Допомога при одяганні і роздяганні.</w:t>
            </w:r>
          </w:p>
        </w:tc>
      </w:tr>
      <w:tr w:rsidR="00F7227A" w14:paraId="37D62FE7" w14:textId="77777777" w:rsidTr="004E0CA9">
        <w:trPr>
          <w:trHeight w:val="54"/>
        </w:trPr>
        <w:tc>
          <w:tcPr>
            <w:tcW w:w="1193" w:type="pct"/>
            <w:tcBorders>
              <w:top w:val="nil"/>
              <w:left w:val="single" w:sz="4" w:space="0" w:color="auto"/>
              <w:bottom w:val="nil"/>
              <w:right w:val="nil"/>
            </w:tcBorders>
          </w:tcPr>
          <w:p w14:paraId="377EF30D" w14:textId="77777777" w:rsidR="00F7227A" w:rsidRDefault="00CE0BFA">
            <w:pPr>
              <w:numPr>
                <w:ilvl w:val="0"/>
                <w:numId w:val="15"/>
              </w:numPr>
              <w:ind w:left="1146"/>
              <w:textAlignment w:val="auto"/>
              <w:rPr>
                <w:sz w:val="18"/>
              </w:rPr>
            </w:pPr>
            <w:r>
              <w:rPr>
                <w:sz w:val="18"/>
              </w:rPr>
              <w:t>так</w:t>
            </w:r>
          </w:p>
        </w:tc>
        <w:tc>
          <w:tcPr>
            <w:tcW w:w="3807" w:type="pct"/>
            <w:gridSpan w:val="5"/>
            <w:tcBorders>
              <w:top w:val="nil"/>
              <w:left w:val="nil"/>
              <w:bottom w:val="nil"/>
              <w:right w:val="single" w:sz="4" w:space="0" w:color="auto"/>
            </w:tcBorders>
          </w:tcPr>
          <w:p w14:paraId="1C3EFF55" w14:textId="77777777" w:rsidR="00F7227A" w:rsidRDefault="00CE0BFA">
            <w:pPr>
              <w:numPr>
                <w:ilvl w:val="0"/>
                <w:numId w:val="15"/>
              </w:numPr>
              <w:ind w:left="1146" w:hanging="1013"/>
              <w:textAlignment w:val="auto"/>
              <w:rPr>
                <w:sz w:val="18"/>
              </w:rPr>
            </w:pPr>
            <w:r>
              <w:rPr>
                <w:sz w:val="18"/>
              </w:rPr>
              <w:t>ні</w:t>
            </w:r>
          </w:p>
        </w:tc>
      </w:tr>
      <w:tr w:rsidR="00F7227A" w14:paraId="0FE486AB" w14:textId="77777777" w:rsidTr="00961CC5">
        <w:trPr>
          <w:trHeight w:val="123"/>
        </w:trPr>
        <w:tc>
          <w:tcPr>
            <w:tcW w:w="5000" w:type="pct"/>
            <w:gridSpan w:val="6"/>
            <w:tcBorders>
              <w:top w:val="nil"/>
              <w:left w:val="single" w:sz="4" w:space="0" w:color="auto"/>
              <w:bottom w:val="nil"/>
              <w:right w:val="single" w:sz="4" w:space="0" w:color="auto"/>
            </w:tcBorders>
          </w:tcPr>
          <w:p w14:paraId="2EF88A75" w14:textId="77777777" w:rsidR="00F7227A" w:rsidRDefault="00CE0BFA">
            <w:pPr>
              <w:ind w:left="462"/>
              <w:rPr>
                <w:sz w:val="18"/>
              </w:rPr>
            </w:pPr>
            <w:r>
              <w:rPr>
                <w:sz w:val="18"/>
              </w:rPr>
              <w:t>Для 3.4. Допомога при користуванні туалетом, а також допомога при зміні підгузків.</w:t>
            </w:r>
          </w:p>
        </w:tc>
      </w:tr>
      <w:tr w:rsidR="00F7227A" w14:paraId="47CE479B" w14:textId="77777777" w:rsidTr="004E0CA9">
        <w:trPr>
          <w:trHeight w:val="54"/>
        </w:trPr>
        <w:tc>
          <w:tcPr>
            <w:tcW w:w="1193" w:type="pct"/>
            <w:tcBorders>
              <w:top w:val="nil"/>
              <w:left w:val="single" w:sz="4" w:space="0" w:color="auto"/>
              <w:bottom w:val="nil"/>
              <w:right w:val="nil"/>
            </w:tcBorders>
          </w:tcPr>
          <w:p w14:paraId="4D0F11A2" w14:textId="77777777" w:rsidR="00F7227A" w:rsidRDefault="00CE0BFA">
            <w:pPr>
              <w:numPr>
                <w:ilvl w:val="0"/>
                <w:numId w:val="16"/>
              </w:numPr>
              <w:ind w:left="1146"/>
              <w:textAlignment w:val="auto"/>
              <w:rPr>
                <w:sz w:val="18"/>
              </w:rPr>
            </w:pPr>
            <w:r>
              <w:rPr>
                <w:sz w:val="18"/>
              </w:rPr>
              <w:t>так</w:t>
            </w:r>
          </w:p>
        </w:tc>
        <w:tc>
          <w:tcPr>
            <w:tcW w:w="3807" w:type="pct"/>
            <w:gridSpan w:val="5"/>
            <w:tcBorders>
              <w:top w:val="nil"/>
              <w:left w:val="nil"/>
              <w:bottom w:val="nil"/>
              <w:right w:val="single" w:sz="4" w:space="0" w:color="auto"/>
            </w:tcBorders>
          </w:tcPr>
          <w:p w14:paraId="56244094" w14:textId="77777777" w:rsidR="00F7227A" w:rsidRDefault="00CE0BFA">
            <w:pPr>
              <w:numPr>
                <w:ilvl w:val="0"/>
                <w:numId w:val="16"/>
              </w:numPr>
              <w:ind w:left="1146" w:hanging="1013"/>
              <w:textAlignment w:val="auto"/>
              <w:rPr>
                <w:sz w:val="18"/>
              </w:rPr>
            </w:pPr>
            <w:r>
              <w:rPr>
                <w:sz w:val="18"/>
              </w:rPr>
              <w:t>ні</w:t>
            </w:r>
          </w:p>
        </w:tc>
      </w:tr>
      <w:tr w:rsidR="00F7227A" w14:paraId="754D3492" w14:textId="77777777" w:rsidTr="00961CC5">
        <w:trPr>
          <w:trHeight w:val="137"/>
        </w:trPr>
        <w:tc>
          <w:tcPr>
            <w:tcW w:w="5000" w:type="pct"/>
            <w:gridSpan w:val="6"/>
            <w:tcBorders>
              <w:top w:val="nil"/>
              <w:left w:val="single" w:sz="4" w:space="0" w:color="auto"/>
              <w:bottom w:val="nil"/>
              <w:right w:val="single" w:sz="4" w:space="0" w:color="auto"/>
            </w:tcBorders>
          </w:tcPr>
          <w:p w14:paraId="4F9DD6FB" w14:textId="77777777" w:rsidR="00F7227A" w:rsidRDefault="00CE0BFA">
            <w:pPr>
              <w:ind w:left="462"/>
              <w:rPr>
                <w:sz w:val="18"/>
              </w:rPr>
            </w:pPr>
            <w:r>
              <w:rPr>
                <w:sz w:val="18"/>
              </w:rPr>
              <w:t>Для 3.5. Допомога під час вставання, лягання, сідання та ходіння.</w:t>
            </w:r>
          </w:p>
        </w:tc>
      </w:tr>
      <w:tr w:rsidR="00F7227A" w14:paraId="5A441380" w14:textId="77777777" w:rsidTr="004E0CA9">
        <w:trPr>
          <w:trHeight w:val="403"/>
        </w:trPr>
        <w:tc>
          <w:tcPr>
            <w:tcW w:w="1193" w:type="pct"/>
            <w:tcBorders>
              <w:top w:val="nil"/>
              <w:left w:val="single" w:sz="4" w:space="0" w:color="auto"/>
              <w:bottom w:val="nil"/>
              <w:right w:val="nil"/>
            </w:tcBorders>
          </w:tcPr>
          <w:p w14:paraId="2DE6B9A1" w14:textId="77777777" w:rsidR="00F7227A" w:rsidRDefault="00CE0BFA">
            <w:pPr>
              <w:numPr>
                <w:ilvl w:val="0"/>
                <w:numId w:val="17"/>
              </w:numPr>
              <w:ind w:left="1146"/>
              <w:textAlignment w:val="auto"/>
              <w:rPr>
                <w:sz w:val="18"/>
              </w:rPr>
            </w:pPr>
            <w:r>
              <w:rPr>
                <w:sz w:val="18"/>
              </w:rPr>
              <w:t>так</w:t>
            </w:r>
          </w:p>
        </w:tc>
        <w:tc>
          <w:tcPr>
            <w:tcW w:w="3807" w:type="pct"/>
            <w:gridSpan w:val="5"/>
            <w:tcBorders>
              <w:top w:val="nil"/>
              <w:left w:val="nil"/>
              <w:bottom w:val="nil"/>
              <w:right w:val="single" w:sz="4" w:space="0" w:color="auto"/>
            </w:tcBorders>
          </w:tcPr>
          <w:p w14:paraId="076C213F" w14:textId="77777777" w:rsidR="00F7227A" w:rsidRDefault="00CE0BFA">
            <w:pPr>
              <w:numPr>
                <w:ilvl w:val="0"/>
                <w:numId w:val="17"/>
              </w:numPr>
              <w:ind w:left="1146" w:hanging="1013"/>
              <w:textAlignment w:val="auto"/>
              <w:rPr>
                <w:sz w:val="18"/>
              </w:rPr>
            </w:pPr>
            <w:r>
              <w:rPr>
                <w:sz w:val="18"/>
              </w:rPr>
              <w:t>ні</w:t>
            </w:r>
          </w:p>
        </w:tc>
      </w:tr>
      <w:tr w:rsidR="00F7227A" w14:paraId="0674E220" w14:textId="77777777" w:rsidTr="00961CC5">
        <w:trPr>
          <w:trHeight w:val="80"/>
        </w:trPr>
        <w:tc>
          <w:tcPr>
            <w:tcW w:w="5000" w:type="pct"/>
            <w:gridSpan w:val="6"/>
            <w:tcBorders>
              <w:top w:val="nil"/>
              <w:left w:val="single" w:sz="4" w:space="0" w:color="auto"/>
              <w:bottom w:val="single" w:sz="4" w:space="0" w:color="auto"/>
              <w:right w:val="single" w:sz="4" w:space="0" w:color="auto"/>
            </w:tcBorders>
          </w:tcPr>
          <w:p w14:paraId="00ACF663" w14:textId="77777777" w:rsidR="00F7227A" w:rsidRDefault="00CE0BFA">
            <w:pPr>
              <w:ind w:firstLine="426"/>
              <w:textAlignment w:val="auto"/>
              <w:rPr>
                <w:sz w:val="18"/>
              </w:rPr>
            </w:pPr>
            <w:r>
              <w:rPr>
                <w:sz w:val="18"/>
              </w:rPr>
              <w:t>Усього кількість видів діяльності</w:t>
            </w:r>
            <w:r w:rsidR="00300AEF">
              <w:rPr>
                <w:sz w:val="18"/>
              </w:rPr>
              <w:t xml:space="preserve"> (за пунктом 4.2.)</w:t>
            </w:r>
            <w:r>
              <w:rPr>
                <w:sz w:val="18"/>
              </w:rPr>
              <w:t xml:space="preserve">, в яких було надано відповідь </w:t>
            </w:r>
            <w:r>
              <w:rPr>
                <w:b/>
                <w:sz w:val="18"/>
              </w:rPr>
              <w:t>«так»</w:t>
            </w:r>
            <w:r w:rsidR="00300AEF">
              <w:rPr>
                <w:sz w:val="18"/>
              </w:rPr>
              <w:t>, с</w:t>
            </w:r>
            <w:r>
              <w:rPr>
                <w:sz w:val="18"/>
              </w:rPr>
              <w:t>тановить _____________.</w:t>
            </w:r>
          </w:p>
        </w:tc>
      </w:tr>
      <w:tr w:rsidR="00F7227A" w14:paraId="1182108B" w14:textId="77777777" w:rsidTr="00961CC5">
        <w:trPr>
          <w:trHeight w:val="552"/>
        </w:trPr>
        <w:tc>
          <w:tcPr>
            <w:tcW w:w="5000" w:type="pct"/>
            <w:gridSpan w:val="6"/>
            <w:tcBorders>
              <w:top w:val="single" w:sz="4" w:space="0" w:color="auto"/>
              <w:left w:val="single" w:sz="4" w:space="0" w:color="auto"/>
              <w:bottom w:val="nil"/>
              <w:right w:val="single" w:sz="4" w:space="0" w:color="auto"/>
            </w:tcBorders>
          </w:tcPr>
          <w:p w14:paraId="4D1394E8" w14:textId="77777777" w:rsidR="00F7227A" w:rsidRDefault="00CE0BFA">
            <w:pPr>
              <w:numPr>
                <w:ilvl w:val="1"/>
                <w:numId w:val="8"/>
              </w:numPr>
              <w:ind w:left="426" w:hanging="426"/>
              <w:textAlignment w:val="auto"/>
              <w:rPr>
                <w:b/>
                <w:sz w:val="18"/>
              </w:rPr>
            </w:pPr>
            <w:r>
              <w:rPr>
                <w:b/>
                <w:sz w:val="18"/>
              </w:rPr>
              <w:t xml:space="preserve">З пункту </w:t>
            </w:r>
            <w:r w:rsidR="00300AEF">
              <w:rPr>
                <w:b/>
                <w:sz w:val="18"/>
              </w:rPr>
              <w:t>4.2.</w:t>
            </w:r>
            <w:r>
              <w:rPr>
                <w:b/>
                <w:sz w:val="18"/>
              </w:rPr>
              <w:t xml:space="preserve"> після належного обговорення випливають такі необхідні заходи:</w:t>
            </w:r>
          </w:p>
          <w:p w14:paraId="03445EDC" w14:textId="77777777" w:rsidR="00BE2393" w:rsidRDefault="00BE2393" w:rsidP="00BE2393">
            <w:pPr>
              <w:textAlignment w:val="auto"/>
              <w:rPr>
                <w:b/>
                <w:sz w:val="18"/>
              </w:rPr>
            </w:pPr>
          </w:p>
          <w:p w14:paraId="70F7D897" w14:textId="77777777" w:rsidR="00BE2393" w:rsidRDefault="00BE2393" w:rsidP="00BE2393">
            <w:pPr>
              <w:textAlignment w:val="auto"/>
              <w:rPr>
                <w:b/>
                <w:sz w:val="18"/>
              </w:rPr>
            </w:pPr>
          </w:p>
          <w:p w14:paraId="6F3CFB50" w14:textId="77777777" w:rsidR="00BE2393" w:rsidRDefault="00BE2393" w:rsidP="00BE2393">
            <w:pPr>
              <w:textAlignment w:val="auto"/>
              <w:rPr>
                <w:b/>
                <w:sz w:val="18"/>
              </w:rPr>
            </w:pPr>
          </w:p>
        </w:tc>
      </w:tr>
      <w:tr w:rsidR="00F7227A" w14:paraId="28B15697" w14:textId="77777777" w:rsidTr="00961CC5">
        <w:trPr>
          <w:trHeight w:val="562"/>
        </w:trPr>
        <w:tc>
          <w:tcPr>
            <w:tcW w:w="5000" w:type="pct"/>
            <w:gridSpan w:val="6"/>
            <w:tcBorders>
              <w:top w:val="nil"/>
              <w:left w:val="single" w:sz="4" w:space="0" w:color="auto"/>
              <w:bottom w:val="single" w:sz="4" w:space="0" w:color="auto"/>
              <w:right w:val="single" w:sz="4" w:space="0" w:color="auto"/>
            </w:tcBorders>
          </w:tcPr>
          <w:p w14:paraId="45C16E4D" w14:textId="77777777" w:rsidR="00F7227A" w:rsidRDefault="00CE0BFA">
            <w:pPr>
              <w:numPr>
                <w:ilvl w:val="1"/>
                <w:numId w:val="8"/>
              </w:numPr>
              <w:ind w:left="426" w:hanging="426"/>
              <w:textAlignment w:val="auto"/>
              <w:rPr>
                <w:sz w:val="18"/>
              </w:rPr>
            </w:pPr>
            <w:r>
              <w:rPr>
                <w:b/>
                <w:sz w:val="18"/>
              </w:rPr>
              <w:t>Призначено виконання таких заходів з обслуговування (розділ 14, пункт 2–4 Закону про охорону здоров'я та догляду за хворими):</w:t>
            </w:r>
            <w:r>
              <w:rPr>
                <w:sz w:val="18"/>
              </w:rPr>
              <w:br/>
            </w:r>
            <w:r>
              <w:rPr>
                <w:sz w:val="18"/>
              </w:rPr>
              <w:br/>
              <w:t>_____________________________________________________________________________________</w:t>
            </w:r>
            <w:r>
              <w:rPr>
                <w:sz w:val="18"/>
              </w:rPr>
              <w:br/>
            </w:r>
            <w:r>
              <w:rPr>
                <w:sz w:val="18"/>
              </w:rPr>
              <w:br/>
              <w:t>_____________________________________________________________________________________</w:t>
            </w:r>
            <w:r>
              <w:rPr>
                <w:sz w:val="18"/>
              </w:rPr>
              <w:br/>
            </w:r>
          </w:p>
        </w:tc>
      </w:tr>
      <w:tr w:rsidR="00F7227A" w14:paraId="7AB186EA" w14:textId="77777777" w:rsidTr="00BE2393">
        <w:trPr>
          <w:trHeight w:val="1974"/>
        </w:trPr>
        <w:tc>
          <w:tcPr>
            <w:tcW w:w="5000" w:type="pct"/>
            <w:gridSpan w:val="6"/>
            <w:tcBorders>
              <w:top w:val="single" w:sz="4" w:space="0" w:color="auto"/>
              <w:left w:val="single" w:sz="4" w:space="0" w:color="auto"/>
              <w:bottom w:val="single" w:sz="4" w:space="0" w:color="auto"/>
              <w:right w:val="single" w:sz="4" w:space="0" w:color="auto"/>
            </w:tcBorders>
          </w:tcPr>
          <w:p w14:paraId="3653B7CC" w14:textId="77777777" w:rsidR="00F7227A" w:rsidRDefault="00CE0BFA">
            <w:pPr>
              <w:numPr>
                <w:ilvl w:val="1"/>
                <w:numId w:val="8"/>
              </w:numPr>
              <w:ind w:left="426" w:hanging="426"/>
              <w:jc w:val="both"/>
              <w:textAlignment w:val="auto"/>
              <w:rPr>
                <w:sz w:val="18"/>
              </w:rPr>
            </w:pPr>
            <w:r>
              <w:rPr>
                <w:b/>
                <w:sz w:val="18"/>
              </w:rPr>
              <w:lastRenderedPageBreak/>
              <w:t>Тривалість призначення</w:t>
            </w:r>
            <w:r w:rsidR="00300AEF">
              <w:rPr>
                <w:b/>
                <w:sz w:val="18"/>
              </w:rPr>
              <w:t xml:space="preserve"> згідно з пунктами 4.2.–4.4.</w:t>
            </w:r>
            <w:r>
              <w:rPr>
                <w:b/>
                <w:sz w:val="18"/>
              </w:rPr>
              <w:t>:</w:t>
            </w:r>
          </w:p>
          <w:p w14:paraId="44BED7E3" w14:textId="77777777" w:rsidR="00F7227A" w:rsidRDefault="00CE0BFA">
            <w:pPr>
              <w:numPr>
                <w:ilvl w:val="0"/>
                <w:numId w:val="20"/>
              </w:numPr>
              <w:ind w:left="709" w:hanging="284"/>
              <w:jc w:val="both"/>
              <w:textAlignment w:val="auto"/>
              <w:rPr>
                <w:sz w:val="18"/>
              </w:rPr>
            </w:pPr>
            <w:r>
              <w:rPr>
                <w:sz w:val="18"/>
              </w:rPr>
              <w:t>триває до (включно): __________________________________________________</w:t>
            </w:r>
          </w:p>
          <w:p w14:paraId="686D03F1" w14:textId="77777777" w:rsidR="00F7227A" w:rsidRDefault="00CE0BFA">
            <w:pPr>
              <w:numPr>
                <w:ilvl w:val="0"/>
                <w:numId w:val="20"/>
              </w:numPr>
              <w:ind w:left="709" w:hanging="284"/>
              <w:jc w:val="both"/>
              <w:textAlignment w:val="auto"/>
              <w:rPr>
                <w:sz w:val="18"/>
              </w:rPr>
            </w:pPr>
            <w:r>
              <w:rPr>
                <w:sz w:val="18"/>
              </w:rPr>
              <w:t>має необмежений термін дії</w:t>
            </w:r>
          </w:p>
          <w:p w14:paraId="393D24A5" w14:textId="77777777" w:rsidR="00BE2393" w:rsidRDefault="00BE2393">
            <w:pPr>
              <w:tabs>
                <w:tab w:val="left" w:pos="1629"/>
              </w:tabs>
              <w:ind w:left="462"/>
              <w:jc w:val="both"/>
              <w:textAlignment w:val="auto"/>
              <w:rPr>
                <w:b/>
                <w:sz w:val="18"/>
              </w:rPr>
            </w:pPr>
          </w:p>
          <w:p w14:paraId="79B39D96" w14:textId="77777777" w:rsidR="00F7227A" w:rsidRDefault="00CE0BFA">
            <w:pPr>
              <w:tabs>
                <w:tab w:val="left" w:pos="1629"/>
              </w:tabs>
              <w:ind w:left="462"/>
              <w:jc w:val="both"/>
              <w:textAlignment w:val="auto"/>
              <w:rPr>
                <w:sz w:val="18"/>
              </w:rPr>
            </w:pPr>
            <w:r>
              <w:rPr>
                <w:b/>
                <w:sz w:val="18"/>
              </w:rPr>
              <w:t xml:space="preserve">ПРИМІТКА: </w:t>
            </w:r>
            <w:r>
              <w:rPr>
                <w:sz w:val="18"/>
              </w:rPr>
              <w:t>у будь-якому разі термін дії призначення закінчується з припиненням відносин з надання послуг догляду!</w:t>
            </w:r>
            <w:r>
              <w:rPr>
                <w:b/>
                <w:sz w:val="18"/>
              </w:rPr>
              <w:t xml:space="preserve"> </w:t>
            </w:r>
            <w:r>
              <w:rPr>
                <w:sz w:val="18"/>
              </w:rPr>
              <w:t xml:space="preserve">Призначення може бути в будь-який час </w:t>
            </w:r>
            <w:r>
              <w:rPr>
                <w:b/>
                <w:sz w:val="18"/>
              </w:rPr>
              <w:t>відкликане в письмовій формі</w:t>
            </w:r>
            <w:r>
              <w:rPr>
                <w:sz w:val="18"/>
              </w:rPr>
              <w:t>, якщо це є необхідним для забезпечення якості або через зміну стану здоров’я особи, яка потребує догляду. В обґрунтованих випадках за умови однозначності та відсутності сумнівів, відкликання може відбутися в усній формі. У цих випадках, відкликання необхідно задокументувати у письмовій формі негайно, проте не пізніше ніж за 24 години.</w:t>
            </w:r>
          </w:p>
        </w:tc>
      </w:tr>
      <w:tr w:rsidR="00F7227A" w14:paraId="7B16E6BE" w14:textId="77777777" w:rsidTr="00961CC5">
        <w:trPr>
          <w:trHeight w:val="70"/>
        </w:trPr>
        <w:tc>
          <w:tcPr>
            <w:tcW w:w="5000" w:type="pct"/>
            <w:gridSpan w:val="6"/>
            <w:tcBorders>
              <w:top w:val="single" w:sz="4" w:space="0" w:color="auto"/>
              <w:left w:val="single" w:sz="4" w:space="0" w:color="auto"/>
              <w:bottom w:val="nil"/>
              <w:right w:val="single" w:sz="4" w:space="0" w:color="auto"/>
            </w:tcBorders>
          </w:tcPr>
          <w:p w14:paraId="0791AFEE" w14:textId="14BF08C7" w:rsidR="00F7227A" w:rsidRPr="00961CC5" w:rsidRDefault="00CE0BFA" w:rsidP="00961CC5">
            <w:pPr>
              <w:numPr>
                <w:ilvl w:val="1"/>
                <w:numId w:val="8"/>
              </w:numPr>
              <w:textAlignment w:val="auto"/>
              <w:rPr>
                <w:sz w:val="18"/>
                <w:szCs w:val="18"/>
              </w:rPr>
            </w:pPr>
            <w:r w:rsidRPr="00961CC5">
              <w:rPr>
                <w:b/>
                <w:sz w:val="18"/>
                <w:szCs w:val="18"/>
              </w:rPr>
              <w:t xml:space="preserve">Передача діяльності відповідно до медичного розпорядження до підприємства з надання опікунських послуг (розділ 15, пункт </w:t>
            </w:r>
            <w:r w:rsidR="004E0CA9">
              <w:rPr>
                <w:b/>
                <w:sz w:val="18"/>
                <w:szCs w:val="18"/>
              </w:rPr>
              <w:t>6</w:t>
            </w:r>
            <w:r w:rsidRPr="00961CC5">
              <w:rPr>
                <w:b/>
                <w:sz w:val="18"/>
                <w:szCs w:val="18"/>
              </w:rPr>
              <w:t xml:space="preserve"> Закону про охорону здоров'я та догляду за хворими, розділ 50b Закону про лікарів):</w:t>
            </w:r>
          </w:p>
        </w:tc>
      </w:tr>
      <w:tr w:rsidR="00F7227A" w14:paraId="0D452A22" w14:textId="77777777" w:rsidTr="00961CC5">
        <w:trPr>
          <w:trHeight w:val="70"/>
        </w:trPr>
        <w:tc>
          <w:tcPr>
            <w:tcW w:w="5000" w:type="pct"/>
            <w:gridSpan w:val="6"/>
            <w:tcBorders>
              <w:top w:val="nil"/>
              <w:left w:val="single" w:sz="4" w:space="0" w:color="auto"/>
              <w:bottom w:val="single" w:sz="4" w:space="0" w:color="auto"/>
              <w:right w:val="single" w:sz="4" w:space="0" w:color="auto"/>
            </w:tcBorders>
          </w:tcPr>
          <w:p w14:paraId="389F0A73" w14:textId="77777777" w:rsidR="00F7227A" w:rsidRDefault="00CE0BFA">
            <w:pPr>
              <w:ind w:left="1030" w:hanging="618"/>
              <w:textAlignment w:val="auto"/>
              <w:rPr>
                <w:sz w:val="18"/>
              </w:rPr>
            </w:pPr>
            <w:r>
              <w:rPr>
                <w:sz w:val="18"/>
              </w:rPr>
              <w:t xml:space="preserve">До 3.6.  o Введення лікарських засобів. </w:t>
            </w:r>
          </w:p>
          <w:p w14:paraId="4860A855" w14:textId="77777777" w:rsidR="00F7227A" w:rsidRDefault="00CE0BFA">
            <w:pPr>
              <w:ind w:left="1030" w:hanging="618"/>
              <w:textAlignment w:val="auto"/>
              <w:rPr>
                <w:sz w:val="18"/>
              </w:rPr>
            </w:pPr>
            <w:r>
              <w:rPr>
                <w:sz w:val="18"/>
              </w:rPr>
              <w:t xml:space="preserve">До 3.7. o Накладання бандажів та пов'язок. </w:t>
            </w:r>
          </w:p>
          <w:p w14:paraId="3F269474" w14:textId="77777777" w:rsidR="00F7227A" w:rsidRDefault="00CE0BFA">
            <w:pPr>
              <w:ind w:left="1030" w:hanging="618"/>
              <w:textAlignment w:val="auto"/>
              <w:rPr>
                <w:sz w:val="18"/>
              </w:rPr>
            </w:pPr>
            <w:r>
              <w:rPr>
                <w:sz w:val="18"/>
              </w:rPr>
              <w:t xml:space="preserve">До 3.8. o Виконання підшкірних ін'єкцій інсуліну і підшкірних ін'єкцій антикоагулянтних препаратів. </w:t>
            </w:r>
          </w:p>
          <w:p w14:paraId="4619FC3C" w14:textId="77777777" w:rsidR="00F7227A" w:rsidRDefault="00CE0BFA">
            <w:pPr>
              <w:ind w:left="1030" w:hanging="618"/>
              <w:textAlignment w:val="auto"/>
              <w:rPr>
                <w:sz w:val="18"/>
              </w:rPr>
            </w:pPr>
            <w:r>
              <w:rPr>
                <w:sz w:val="18"/>
              </w:rPr>
              <w:t xml:space="preserve">До 3.9. o Забір крові з капіляру для визначення рівня глюкози в крові за допомогою тест-смужки. </w:t>
            </w:r>
          </w:p>
          <w:p w14:paraId="6DEE5852" w14:textId="77777777" w:rsidR="00F7227A" w:rsidRDefault="00CE0BFA">
            <w:pPr>
              <w:ind w:left="1030" w:hanging="618"/>
              <w:textAlignment w:val="auto"/>
              <w:rPr>
                <w:sz w:val="18"/>
              </w:rPr>
            </w:pPr>
            <w:r>
              <w:rPr>
                <w:sz w:val="18"/>
              </w:rPr>
              <w:t>До 3.10. o Застосування простих пристосувань для обігріву та освітлення.</w:t>
            </w:r>
          </w:p>
          <w:p w14:paraId="6BBF296A" w14:textId="77777777" w:rsidR="00F7227A" w:rsidRDefault="00CE0BFA">
            <w:pPr>
              <w:ind w:left="1030" w:hanging="618"/>
              <w:textAlignment w:val="auto"/>
              <w:rPr>
                <w:sz w:val="18"/>
              </w:rPr>
            </w:pPr>
            <w:r>
              <w:rPr>
                <w:sz w:val="18"/>
              </w:rPr>
              <w:t>До 3.11. o Інші окремі дії з лікування, за умови, що вони мають приблизно однаковий</w:t>
            </w:r>
            <w:r>
              <w:rPr>
                <w:sz w:val="18"/>
              </w:rPr>
              <w:br/>
              <w:t xml:space="preserve"> ступінь складності з зазначеними вище видами діяльності, а також мають однакові вимоги щодо необхідного догляду. Під цима іншими</w:t>
            </w:r>
            <w:r>
              <w:rPr>
                <w:sz w:val="18"/>
              </w:rPr>
              <w:br/>
              <w:t xml:space="preserve"> видами діяльності з лікування мається на увазі:</w:t>
            </w:r>
          </w:p>
          <w:p w14:paraId="1FA4A971" w14:textId="77777777" w:rsidR="00F7227A" w:rsidRDefault="00CE0BFA">
            <w:pPr>
              <w:ind w:left="1080"/>
              <w:textAlignment w:val="auto"/>
              <w:rPr>
                <w:sz w:val="18"/>
              </w:rPr>
            </w:pPr>
            <w:r>
              <w:rPr>
                <w:sz w:val="18"/>
              </w:rPr>
              <w:t>____________________________________________________________________________________________________________________________________________________________</w:t>
            </w:r>
          </w:p>
          <w:p w14:paraId="0B05171D" w14:textId="77777777" w:rsidR="00F7227A" w:rsidRDefault="00CE0BFA">
            <w:pPr>
              <w:ind w:left="1080"/>
              <w:textAlignment w:val="auto"/>
              <w:rPr>
                <w:sz w:val="18"/>
              </w:rPr>
            </w:pPr>
            <w:r>
              <w:rPr>
                <w:sz w:val="18"/>
              </w:rPr>
              <w:t xml:space="preserve">Разом було (під пунктом </w:t>
            </w:r>
            <w:r w:rsidR="00300AEF">
              <w:rPr>
                <w:sz w:val="18"/>
              </w:rPr>
              <w:t>4.</w:t>
            </w:r>
            <w:r>
              <w:rPr>
                <w:sz w:val="18"/>
              </w:rPr>
              <w:t>6.) відзначено _____________  видів діяльності.</w:t>
            </w:r>
          </w:p>
          <w:p w14:paraId="5D547CD0" w14:textId="77777777" w:rsidR="00F7227A" w:rsidRDefault="00CE0BFA">
            <w:pPr>
              <w:ind w:left="1080"/>
              <w:jc w:val="both"/>
              <w:textAlignment w:val="auto"/>
              <w:rPr>
                <w:sz w:val="18"/>
              </w:rPr>
            </w:pPr>
            <w:r>
              <w:rPr>
                <w:b/>
                <w:sz w:val="18"/>
              </w:rPr>
              <w:t>Примітка</w:t>
            </w:r>
            <w:r>
              <w:rPr>
                <w:sz w:val="18"/>
              </w:rPr>
              <w:t>: в рамках діяльності зі спільною відповідальністю службовець старшого рангу з охорони здоров'я та догляду за хворими  має право відповідно до вказівок лікаря, що відповідають правилам про співпрацю зі спільною відповідальністю, відповідно до розділу 15 пунктів 1–4 Закону про охорону здоров'я та догляду за хворими передавати такі види діяльності в кожному конкретному випадку для виконання підприємством з надання опікунських послуг (відповідно до розділу 3b Закону про охорону здоров'я та догляду за хворими).</w:t>
            </w:r>
          </w:p>
        </w:tc>
      </w:tr>
      <w:tr w:rsidR="00F7227A" w14:paraId="6485C1A9" w14:textId="77777777" w:rsidTr="00961CC5">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316E036A" w14:textId="77777777" w:rsidR="00F7227A" w:rsidRDefault="00CE0BFA">
            <w:pPr>
              <w:numPr>
                <w:ilvl w:val="1"/>
                <w:numId w:val="8"/>
              </w:numPr>
              <w:ind w:left="426" w:hanging="426"/>
              <w:textAlignment w:val="auto"/>
              <w:rPr>
                <w:b/>
                <w:sz w:val="18"/>
              </w:rPr>
            </w:pPr>
            <w:r>
              <w:rPr>
                <w:b/>
                <w:sz w:val="18"/>
              </w:rPr>
              <w:t>З пункту 7 після належного обговорення випливають такі необхідні заходи:</w:t>
            </w:r>
          </w:p>
        </w:tc>
      </w:tr>
      <w:tr w:rsidR="004E0CA9" w14:paraId="23F4B65F" w14:textId="77777777" w:rsidTr="00961CC5">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28740FBF" w14:textId="77777777" w:rsidR="004E0CA9" w:rsidRDefault="004E0CA9" w:rsidP="00BC69A0">
            <w:pPr>
              <w:ind w:left="284" w:firstLine="35"/>
              <w:textAlignment w:val="auto"/>
              <w:rPr>
                <w:sz w:val="18"/>
                <w:szCs w:val="18"/>
              </w:rPr>
            </w:pPr>
            <w:r w:rsidRPr="00BC69A0">
              <w:rPr>
                <w:sz w:val="18"/>
                <w:szCs w:val="18"/>
              </w:rPr>
              <w:t>_______________________________________________________________________________________</w:t>
            </w:r>
            <w:r w:rsidRPr="00BC69A0">
              <w:rPr>
                <w:sz w:val="18"/>
                <w:szCs w:val="18"/>
              </w:rPr>
              <w:br/>
            </w:r>
            <w:r w:rsidRPr="00BC69A0">
              <w:rPr>
                <w:sz w:val="18"/>
                <w:szCs w:val="18"/>
              </w:rPr>
              <w:br/>
              <w:t>_______________________________________________________________________________________</w:t>
            </w:r>
          </w:p>
          <w:p w14:paraId="5CFAFE25" w14:textId="226C1BD2" w:rsidR="00BC69A0" w:rsidRDefault="00BC69A0" w:rsidP="00BC69A0">
            <w:pPr>
              <w:ind w:left="284" w:firstLine="35"/>
              <w:textAlignment w:val="auto"/>
              <w:rPr>
                <w:sz w:val="18"/>
              </w:rPr>
            </w:pPr>
          </w:p>
        </w:tc>
      </w:tr>
      <w:tr w:rsidR="004E0CA9" w14:paraId="0195A958" w14:textId="77777777" w:rsidTr="00BE2393">
        <w:trPr>
          <w:trHeight w:val="1864"/>
        </w:trPr>
        <w:tc>
          <w:tcPr>
            <w:tcW w:w="5000" w:type="pct"/>
            <w:gridSpan w:val="6"/>
            <w:tcBorders>
              <w:top w:val="nil"/>
              <w:left w:val="single" w:sz="4" w:space="0" w:color="auto"/>
              <w:bottom w:val="single" w:sz="4" w:space="0" w:color="auto"/>
              <w:right w:val="single" w:sz="4" w:space="0" w:color="auto"/>
            </w:tcBorders>
          </w:tcPr>
          <w:p w14:paraId="7E0527AF" w14:textId="77777777" w:rsidR="004E0CA9" w:rsidRDefault="004E0CA9" w:rsidP="004E0CA9">
            <w:pPr>
              <w:numPr>
                <w:ilvl w:val="1"/>
                <w:numId w:val="8"/>
              </w:numPr>
              <w:ind w:left="426" w:hanging="426"/>
              <w:jc w:val="both"/>
              <w:textAlignment w:val="auto"/>
              <w:rPr>
                <w:sz w:val="18"/>
              </w:rPr>
            </w:pPr>
            <w:r>
              <w:rPr>
                <w:b/>
                <w:sz w:val="18"/>
              </w:rPr>
              <w:t>Тривалість призначення відповідно до п. 4.6. і 4.7.</w:t>
            </w:r>
            <w:r>
              <w:rPr>
                <w:sz w:val="18"/>
              </w:rPr>
              <w:t>:</w:t>
            </w:r>
          </w:p>
          <w:p w14:paraId="26D0683A" w14:textId="77777777" w:rsidR="004E0CA9" w:rsidRDefault="004E0CA9" w:rsidP="004E0CA9">
            <w:pPr>
              <w:numPr>
                <w:ilvl w:val="0"/>
                <w:numId w:val="20"/>
              </w:numPr>
              <w:ind w:left="709" w:hanging="283"/>
              <w:jc w:val="both"/>
              <w:textAlignment w:val="auto"/>
              <w:rPr>
                <w:sz w:val="18"/>
              </w:rPr>
            </w:pPr>
            <w:r>
              <w:rPr>
                <w:sz w:val="18"/>
              </w:rPr>
              <w:t>триває до (включно): __________________________________________________</w:t>
            </w:r>
          </w:p>
          <w:p w14:paraId="243B3218" w14:textId="77777777" w:rsidR="004E0CA9" w:rsidRDefault="004E0CA9" w:rsidP="004E0CA9">
            <w:pPr>
              <w:numPr>
                <w:ilvl w:val="0"/>
                <w:numId w:val="20"/>
              </w:numPr>
              <w:ind w:left="709" w:hanging="283"/>
              <w:jc w:val="both"/>
              <w:textAlignment w:val="auto"/>
              <w:rPr>
                <w:sz w:val="18"/>
              </w:rPr>
            </w:pPr>
            <w:r>
              <w:rPr>
                <w:sz w:val="18"/>
              </w:rPr>
              <w:t>має необмежений термін дії</w:t>
            </w:r>
          </w:p>
          <w:p w14:paraId="0DFD7EF7" w14:textId="77777777" w:rsidR="004E0CA9" w:rsidRDefault="004E0CA9" w:rsidP="004E0CA9">
            <w:pPr>
              <w:ind w:left="462" w:hanging="36"/>
              <w:jc w:val="both"/>
              <w:textAlignment w:val="auto"/>
              <w:rPr>
                <w:b/>
                <w:sz w:val="18"/>
              </w:rPr>
            </w:pPr>
          </w:p>
          <w:p w14:paraId="50FC7EB4" w14:textId="77777777" w:rsidR="004E0CA9" w:rsidRDefault="004E0CA9" w:rsidP="004E0CA9">
            <w:pPr>
              <w:ind w:left="462" w:hanging="36"/>
              <w:jc w:val="both"/>
              <w:textAlignment w:val="auto"/>
              <w:rPr>
                <w:b/>
                <w:sz w:val="18"/>
              </w:rPr>
            </w:pPr>
            <w:r>
              <w:rPr>
                <w:b/>
                <w:sz w:val="18"/>
              </w:rPr>
              <w:t xml:space="preserve">ПРИМІТКА: </w:t>
            </w:r>
            <w:r>
              <w:rPr>
                <w:sz w:val="18"/>
              </w:rPr>
              <w:t xml:space="preserve">у будь-якому разі термін дії призначення закінчується з припиненням відносин з надання послуг догляду! Призначення може бути в будь-який час </w:t>
            </w:r>
            <w:r>
              <w:rPr>
                <w:b/>
                <w:sz w:val="18"/>
              </w:rPr>
              <w:t>відкликане в письмовій формі</w:t>
            </w:r>
            <w:r>
              <w:rPr>
                <w:sz w:val="18"/>
              </w:rPr>
              <w:t>, якщо це є необхідним для забезпечення якості або через зміну стану здоров’я особи, яка потребує догляду. В обґрунтованих випадках за умови однозначності та відсутності сумнівів, відкликання може відбутися в усній формі. У цих випадках, відкликання необхідно задокументувати у письмовій формі негайно, проте не пізніше ніж за 24 години.</w:t>
            </w:r>
          </w:p>
        </w:tc>
      </w:tr>
      <w:tr w:rsidR="004E0CA9" w14:paraId="08739EC9" w14:textId="77777777" w:rsidTr="00961CC5">
        <w:trPr>
          <w:trHeight w:val="70"/>
        </w:trPr>
        <w:tc>
          <w:tcPr>
            <w:tcW w:w="5000" w:type="pct"/>
            <w:gridSpan w:val="6"/>
            <w:tcBorders>
              <w:top w:val="nil"/>
              <w:left w:val="single" w:sz="4" w:space="0" w:color="auto"/>
              <w:bottom w:val="single" w:sz="4" w:space="0" w:color="auto"/>
              <w:right w:val="single" w:sz="4" w:space="0" w:color="auto"/>
            </w:tcBorders>
          </w:tcPr>
          <w:p w14:paraId="658E424C" w14:textId="77777777" w:rsidR="004E0CA9" w:rsidRDefault="004E0CA9" w:rsidP="004E0CA9">
            <w:pPr>
              <w:numPr>
                <w:ilvl w:val="0"/>
                <w:numId w:val="8"/>
              </w:numPr>
              <w:jc w:val="both"/>
              <w:textAlignment w:val="auto"/>
              <w:rPr>
                <w:b/>
              </w:rPr>
            </w:pPr>
            <w:r>
              <w:rPr>
                <w:b/>
              </w:rPr>
              <w:t>Підтвердження кваліфікації підприємства з надання опікунських послуг</w:t>
            </w:r>
          </w:p>
          <w:p w14:paraId="1D9259B2" w14:textId="77777777" w:rsidR="004E0CA9" w:rsidRDefault="004E0CA9" w:rsidP="004E0CA9">
            <w:pPr>
              <w:textAlignment w:val="auto"/>
              <w:rPr>
                <w:sz w:val="18"/>
              </w:rPr>
            </w:pPr>
            <w:r>
              <w:rPr>
                <w:sz w:val="18"/>
              </w:rPr>
              <w:t>Цим підтверджується, що підприємство з надання опікунських послуг за необхідності</w:t>
            </w:r>
          </w:p>
          <w:p w14:paraId="1287B8D0" w14:textId="77777777" w:rsidR="004E0CA9" w:rsidRDefault="004E0CA9" w:rsidP="004E0CA9">
            <w:pPr>
              <w:numPr>
                <w:ilvl w:val="0"/>
                <w:numId w:val="20"/>
              </w:numPr>
              <w:ind w:left="604" w:hanging="284"/>
              <w:textAlignment w:val="auto"/>
              <w:rPr>
                <w:sz w:val="18"/>
              </w:rPr>
            </w:pPr>
            <w:r>
              <w:rPr>
                <w:b/>
                <w:sz w:val="18"/>
              </w:rPr>
              <w:t xml:space="preserve"> має ті навички</w:t>
            </w:r>
            <w:r>
              <w:rPr>
                <w:sz w:val="18"/>
              </w:rPr>
              <w:t xml:space="preserve">, які є </w:t>
            </w:r>
            <w:r>
              <w:rPr>
                <w:b/>
                <w:sz w:val="18"/>
              </w:rPr>
              <w:t>необхідними</w:t>
            </w:r>
            <w:r>
              <w:rPr>
                <w:sz w:val="18"/>
              </w:rPr>
              <w:t xml:space="preserve"> для здійснення простого догляду, або догляду відповідно до вказівок медичного фахівця і</w:t>
            </w:r>
          </w:p>
          <w:p w14:paraId="7BC9D169" w14:textId="77777777" w:rsidR="004E0CA9" w:rsidRDefault="004E0CA9" w:rsidP="004E0CA9">
            <w:pPr>
              <w:numPr>
                <w:ilvl w:val="0"/>
                <w:numId w:val="20"/>
              </w:numPr>
              <w:ind w:left="604" w:hanging="284"/>
              <w:textAlignment w:val="auto"/>
              <w:rPr>
                <w:sz w:val="18"/>
              </w:rPr>
            </w:pPr>
            <w:r>
              <w:rPr>
                <w:b/>
                <w:sz w:val="18"/>
              </w:rPr>
              <w:t>наскільки це необхідно</w:t>
            </w:r>
            <w:r>
              <w:rPr>
                <w:sz w:val="18"/>
              </w:rPr>
              <w:t xml:space="preserve"> будуть </w:t>
            </w:r>
            <w:r>
              <w:rPr>
                <w:b/>
                <w:sz w:val="18"/>
              </w:rPr>
              <w:t>отримувати настанови та інструкції</w:t>
            </w:r>
            <w:r>
              <w:rPr>
                <w:sz w:val="18"/>
              </w:rPr>
              <w:t xml:space="preserve"> від медичного фахівця  щодо конкретного випадку простого догляду, або догляду відповідно до вказівок медичного фахівця.</w:t>
            </w:r>
          </w:p>
        </w:tc>
      </w:tr>
      <w:tr w:rsidR="004E0CA9" w14:paraId="364FA5E9" w14:textId="77777777" w:rsidTr="00961CC5">
        <w:trPr>
          <w:trHeight w:val="70"/>
        </w:trPr>
        <w:tc>
          <w:tcPr>
            <w:tcW w:w="5000" w:type="pct"/>
            <w:gridSpan w:val="6"/>
            <w:tcBorders>
              <w:top w:val="nil"/>
              <w:left w:val="single" w:sz="4" w:space="0" w:color="auto"/>
              <w:bottom w:val="single" w:sz="4" w:space="0" w:color="auto"/>
              <w:right w:val="single" w:sz="4" w:space="0" w:color="auto"/>
            </w:tcBorders>
          </w:tcPr>
          <w:p w14:paraId="569F3F63" w14:textId="77777777" w:rsidR="004E0CA9" w:rsidRDefault="004E0CA9" w:rsidP="004E0CA9">
            <w:pPr>
              <w:numPr>
                <w:ilvl w:val="0"/>
                <w:numId w:val="8"/>
              </w:numPr>
              <w:jc w:val="both"/>
              <w:textAlignment w:val="auto"/>
              <w:rPr>
                <w:b/>
              </w:rPr>
            </w:pPr>
            <w:r>
              <w:rPr>
                <w:b/>
              </w:rPr>
              <w:t>Угода про діяльність і підтвердження призначення</w:t>
            </w:r>
          </w:p>
        </w:tc>
      </w:tr>
      <w:tr w:rsidR="004E0CA9" w14:paraId="0139ED55" w14:textId="77777777" w:rsidTr="00961CC5">
        <w:trPr>
          <w:trHeight w:val="902"/>
        </w:trPr>
        <w:tc>
          <w:tcPr>
            <w:tcW w:w="5000" w:type="pct"/>
            <w:gridSpan w:val="6"/>
            <w:tcBorders>
              <w:top w:val="single" w:sz="4" w:space="0" w:color="auto"/>
              <w:left w:val="single" w:sz="4" w:space="0" w:color="auto"/>
              <w:bottom w:val="nil"/>
              <w:right w:val="single" w:sz="4" w:space="0" w:color="auto"/>
            </w:tcBorders>
          </w:tcPr>
          <w:p w14:paraId="289CB988" w14:textId="77777777" w:rsidR="004E0CA9" w:rsidRDefault="004E0CA9" w:rsidP="004E0CA9">
            <w:pPr>
              <w:ind w:left="426"/>
              <w:jc w:val="both"/>
              <w:textAlignment w:val="auto"/>
              <w:rPr>
                <w:b/>
                <w:sz w:val="18"/>
              </w:rPr>
            </w:pPr>
            <w:r>
              <w:rPr>
                <w:b/>
                <w:sz w:val="18"/>
              </w:rPr>
              <w:t xml:space="preserve">Медичний фахівець </w:t>
            </w:r>
            <w:r>
              <w:rPr>
                <w:sz w:val="18"/>
              </w:rPr>
              <w:t>пояснить наведене вище пояснення, про необхідність ретельно, сумлінно і повністю виконувати будь-які надані вказівки, керівництва та інструкції,  крім того необхідно повідомляти письмово або усно підприємство з надання опікунських послуг про кожну зміну, що трапилася не через вказівки лікаря (останнє у письмовому вигляді протягом 24 годин).</w:t>
            </w:r>
          </w:p>
          <w:p w14:paraId="5EB7E5E3" w14:textId="77777777" w:rsidR="004E0CA9" w:rsidRPr="00BC075D" w:rsidRDefault="004E0CA9" w:rsidP="004E0CA9">
            <w:pPr>
              <w:ind w:left="426"/>
              <w:jc w:val="both"/>
              <w:textAlignment w:val="auto"/>
              <w:rPr>
                <w:b/>
                <w:sz w:val="18"/>
              </w:rPr>
            </w:pPr>
            <w:r w:rsidRPr="009E5D5F">
              <w:rPr>
                <w:bCs/>
                <w:sz w:val="18"/>
              </w:rPr>
              <w:t>Встановлюється, що</w:t>
            </w:r>
            <w:r w:rsidRPr="00BC075D">
              <w:rPr>
                <w:bCs/>
                <w:sz w:val="18"/>
              </w:rPr>
              <w:t xml:space="preserve"> </w:t>
            </w:r>
            <w:r w:rsidRPr="009E5D5F">
              <w:rPr>
                <w:b/>
                <w:sz w:val="18"/>
              </w:rPr>
              <w:t>підприємство з надання опікунських послуг згідно з розділом 15, п. 3</w:t>
            </w:r>
            <w:r w:rsidRPr="009E5D5F">
              <w:rPr>
                <w:b/>
                <w:sz w:val="18"/>
                <w:lang w:val="en-US"/>
              </w:rPr>
              <w:t>b</w:t>
            </w:r>
            <w:r w:rsidRPr="00BC69A0">
              <w:rPr>
                <w:b/>
                <w:sz w:val="18"/>
              </w:rPr>
              <w:t xml:space="preserve"> </w:t>
            </w:r>
            <w:r w:rsidRPr="009E5D5F">
              <w:rPr>
                <w:b/>
                <w:sz w:val="18"/>
              </w:rPr>
              <w:t>Закону про охорону здоров’я та догляд за хворими</w:t>
            </w:r>
            <w:r w:rsidRPr="00BC075D">
              <w:rPr>
                <w:b/>
                <w:sz w:val="18"/>
              </w:rPr>
              <w:t xml:space="preserve"> зобов’язане:</w:t>
            </w:r>
          </w:p>
          <w:p w14:paraId="4FFB29FA" w14:textId="77777777" w:rsidR="004E0CA9" w:rsidRPr="00BC69A0" w:rsidRDefault="004E0CA9" w:rsidP="004E0CA9">
            <w:pPr>
              <w:numPr>
                <w:ilvl w:val="0"/>
                <w:numId w:val="33"/>
              </w:numPr>
              <w:spacing w:before="60" w:after="60" w:line="240" w:lineRule="exact"/>
              <w:jc w:val="both"/>
              <w:textAlignment w:val="auto"/>
              <w:rPr>
                <w:bCs/>
                <w:sz w:val="18"/>
                <w:szCs w:val="18"/>
              </w:rPr>
            </w:pPr>
            <w:r>
              <w:rPr>
                <w:bCs/>
                <w:sz w:val="18"/>
                <w:szCs w:val="18"/>
              </w:rPr>
              <w:t>регулярно й у достатньому обсязі документувати проведення призначеної діяльності і надавати доступ до такої документації медичним фахівцям, які здійснюють догляд і лікування особи, яка потребує догляду;</w:t>
            </w:r>
          </w:p>
          <w:p w14:paraId="718646F7" w14:textId="77777777" w:rsidR="004E0CA9" w:rsidRPr="00BC69A0" w:rsidRDefault="004E0CA9" w:rsidP="004E0CA9">
            <w:pPr>
              <w:numPr>
                <w:ilvl w:val="0"/>
                <w:numId w:val="33"/>
              </w:numPr>
              <w:spacing w:before="60" w:after="60" w:line="240" w:lineRule="exact"/>
              <w:jc w:val="both"/>
              <w:textAlignment w:val="auto"/>
              <w:rPr>
                <w:bCs/>
                <w:sz w:val="18"/>
                <w:szCs w:val="18"/>
              </w:rPr>
            </w:pPr>
            <w:r>
              <w:rPr>
                <w:bCs/>
                <w:sz w:val="18"/>
                <w:szCs w:val="18"/>
              </w:rPr>
              <w:t>негайно надавати призначеним тут медичним фахівцям усю інформацію, яка може бути важлива для призначення, зокрема щодо змін стану особи, яка потребує догляду, або переривання діяльності з догляду</w:t>
            </w:r>
            <w:r w:rsidRPr="009E5D5F">
              <w:rPr>
                <w:bCs/>
                <w:sz w:val="18"/>
                <w:szCs w:val="18"/>
              </w:rPr>
              <w:t>.</w:t>
            </w:r>
          </w:p>
          <w:p w14:paraId="1F8660BD" w14:textId="77777777" w:rsidR="004E0CA9" w:rsidRDefault="004E0CA9" w:rsidP="004E0CA9">
            <w:pPr>
              <w:ind w:left="426"/>
              <w:jc w:val="both"/>
              <w:textAlignment w:val="auto"/>
              <w:rPr>
                <w:b/>
                <w:sz w:val="18"/>
              </w:rPr>
            </w:pPr>
          </w:p>
        </w:tc>
      </w:tr>
      <w:tr w:rsidR="004E0CA9" w14:paraId="27913141" w14:textId="77777777" w:rsidTr="004E0CA9">
        <w:trPr>
          <w:trHeight w:val="70"/>
        </w:trPr>
        <w:tc>
          <w:tcPr>
            <w:tcW w:w="2546" w:type="pct"/>
            <w:gridSpan w:val="4"/>
            <w:tcBorders>
              <w:top w:val="nil"/>
              <w:left w:val="single" w:sz="4" w:space="0" w:color="auto"/>
              <w:bottom w:val="single" w:sz="4" w:space="0" w:color="auto"/>
              <w:right w:val="nil"/>
            </w:tcBorders>
          </w:tcPr>
          <w:p w14:paraId="265291F9" w14:textId="77777777" w:rsidR="004E0CA9" w:rsidRDefault="004E0CA9" w:rsidP="004E0CA9">
            <w:pPr>
              <w:textAlignment w:val="auto"/>
              <w:rPr>
                <w:sz w:val="16"/>
              </w:rPr>
            </w:pPr>
            <w:r>
              <w:rPr>
                <w:b/>
                <w:sz w:val="18"/>
              </w:rPr>
              <w:t>підпис:</w:t>
            </w:r>
            <w:r>
              <w:rPr>
                <w:sz w:val="18"/>
              </w:rPr>
              <w:t xml:space="preserve"> ______________________________</w:t>
            </w:r>
            <w:r>
              <w:rPr>
                <w:sz w:val="18"/>
              </w:rPr>
              <w:br/>
            </w:r>
            <w:r>
              <w:rPr>
                <w:sz w:val="16"/>
              </w:rPr>
              <w:t>(Медичний фахівець)</w:t>
            </w:r>
          </w:p>
        </w:tc>
        <w:tc>
          <w:tcPr>
            <w:tcW w:w="2454" w:type="pct"/>
            <w:gridSpan w:val="2"/>
            <w:tcBorders>
              <w:top w:val="nil"/>
              <w:left w:val="nil"/>
              <w:bottom w:val="single" w:sz="4" w:space="0" w:color="auto"/>
              <w:right w:val="single" w:sz="4" w:space="0" w:color="auto"/>
            </w:tcBorders>
          </w:tcPr>
          <w:p w14:paraId="48B6CADC" w14:textId="77777777" w:rsidR="004E0CA9" w:rsidRDefault="004E0CA9" w:rsidP="004E0CA9">
            <w:pPr>
              <w:jc w:val="both"/>
              <w:textAlignment w:val="auto"/>
              <w:rPr>
                <w:b/>
                <w:sz w:val="18"/>
              </w:rPr>
            </w:pPr>
            <w:r>
              <w:rPr>
                <w:b/>
                <w:sz w:val="18"/>
              </w:rPr>
              <w:t xml:space="preserve">Місто/дата:  </w:t>
            </w:r>
            <w:r w:rsidRPr="00BE2393">
              <w:rPr>
                <w:sz w:val="18"/>
              </w:rPr>
              <w:t>________________________________</w:t>
            </w:r>
          </w:p>
        </w:tc>
      </w:tr>
      <w:tr w:rsidR="004E0CA9" w14:paraId="748CE2AB" w14:textId="77777777" w:rsidTr="00961CC5">
        <w:trPr>
          <w:trHeight w:val="70"/>
        </w:trPr>
        <w:tc>
          <w:tcPr>
            <w:tcW w:w="5000" w:type="pct"/>
            <w:gridSpan w:val="6"/>
            <w:tcBorders>
              <w:top w:val="single" w:sz="4" w:space="0" w:color="auto"/>
              <w:left w:val="single" w:sz="4" w:space="0" w:color="auto"/>
              <w:bottom w:val="nil"/>
              <w:right w:val="single" w:sz="4" w:space="0" w:color="auto"/>
            </w:tcBorders>
          </w:tcPr>
          <w:p w14:paraId="081B45CF" w14:textId="77777777" w:rsidR="004E0CA9" w:rsidRDefault="004E0CA9" w:rsidP="004E0CA9">
            <w:pPr>
              <w:ind w:left="426"/>
              <w:rPr>
                <w:sz w:val="18"/>
              </w:rPr>
            </w:pPr>
            <w:r>
              <w:rPr>
                <w:b/>
                <w:sz w:val="18"/>
              </w:rPr>
              <w:t>ПРИМІТКА:</w:t>
            </w:r>
            <w:r>
              <w:rPr>
                <w:sz w:val="18"/>
              </w:rPr>
              <w:t>підприємство з надання опікунських послуг має можливість відмовитися від взяття на себе або погодження з виконанням догляду або медичної діяльності / послуг (навіть якщо це необхідно!).</w:t>
            </w:r>
          </w:p>
          <w:p w14:paraId="1951DCB6" w14:textId="77777777" w:rsidR="004E0CA9" w:rsidRDefault="004E0CA9" w:rsidP="004E0CA9">
            <w:pPr>
              <w:ind w:left="426"/>
              <w:rPr>
                <w:sz w:val="18"/>
              </w:rPr>
            </w:pPr>
          </w:p>
        </w:tc>
      </w:tr>
      <w:tr w:rsidR="004E0CA9" w14:paraId="0BF71F89" w14:textId="77777777" w:rsidTr="004E0CA9">
        <w:trPr>
          <w:trHeight w:val="70"/>
        </w:trPr>
        <w:tc>
          <w:tcPr>
            <w:tcW w:w="2205" w:type="pct"/>
            <w:gridSpan w:val="2"/>
            <w:tcBorders>
              <w:top w:val="nil"/>
              <w:left w:val="single" w:sz="4" w:space="0" w:color="auto"/>
              <w:bottom w:val="nil"/>
              <w:right w:val="nil"/>
            </w:tcBorders>
          </w:tcPr>
          <w:p w14:paraId="5BE0AEEF" w14:textId="77777777" w:rsidR="004E0CA9" w:rsidRDefault="004E0CA9" w:rsidP="004E0CA9">
            <w:pPr>
              <w:jc w:val="both"/>
              <w:textAlignment w:val="auto"/>
              <w:rPr>
                <w:sz w:val="18"/>
              </w:rPr>
            </w:pPr>
            <w:r>
              <w:rPr>
                <w:b/>
                <w:sz w:val="18"/>
              </w:rPr>
              <w:lastRenderedPageBreak/>
              <w:t>Підпис:</w:t>
            </w:r>
            <w:r>
              <w:rPr>
                <w:sz w:val="18"/>
              </w:rPr>
              <w:t xml:space="preserve"> ______________________________</w:t>
            </w:r>
            <w:r>
              <w:rPr>
                <w:sz w:val="18"/>
              </w:rPr>
              <w:br/>
            </w:r>
            <w:r>
              <w:rPr>
                <w:sz w:val="16"/>
              </w:rPr>
              <w:t>(Підприємство з надання опікунських послуг)</w:t>
            </w:r>
          </w:p>
        </w:tc>
        <w:tc>
          <w:tcPr>
            <w:tcW w:w="2795" w:type="pct"/>
            <w:gridSpan w:val="4"/>
            <w:tcBorders>
              <w:top w:val="nil"/>
              <w:left w:val="nil"/>
              <w:bottom w:val="nil"/>
              <w:right w:val="single" w:sz="4" w:space="0" w:color="auto"/>
            </w:tcBorders>
          </w:tcPr>
          <w:p w14:paraId="55A3E78E" w14:textId="77777777" w:rsidR="004E0CA9" w:rsidRDefault="004E0CA9" w:rsidP="004E0CA9">
            <w:pPr>
              <w:ind w:left="801"/>
              <w:jc w:val="both"/>
              <w:textAlignment w:val="auto"/>
              <w:rPr>
                <w:sz w:val="18"/>
              </w:rPr>
            </w:pPr>
            <w:r>
              <w:rPr>
                <w:b/>
                <w:sz w:val="18"/>
              </w:rPr>
              <w:t>Місто/дата:</w:t>
            </w:r>
            <w:r w:rsidRPr="00BE2393">
              <w:rPr>
                <w:sz w:val="18"/>
              </w:rPr>
              <w:t xml:space="preserve">  ________________________________</w:t>
            </w:r>
          </w:p>
        </w:tc>
      </w:tr>
      <w:tr w:rsidR="004E0CA9" w14:paraId="5D704193" w14:textId="77777777" w:rsidTr="00961CC5">
        <w:trPr>
          <w:trHeight w:val="70"/>
        </w:trPr>
        <w:tc>
          <w:tcPr>
            <w:tcW w:w="5000" w:type="pct"/>
            <w:gridSpan w:val="6"/>
            <w:tcBorders>
              <w:top w:val="single" w:sz="4" w:space="0" w:color="auto"/>
              <w:left w:val="single" w:sz="4" w:space="0" w:color="auto"/>
              <w:bottom w:val="nil"/>
              <w:right w:val="single" w:sz="4" w:space="0" w:color="auto"/>
            </w:tcBorders>
          </w:tcPr>
          <w:p w14:paraId="2281824B" w14:textId="77777777" w:rsidR="004E0CA9" w:rsidRDefault="004E0CA9" w:rsidP="004E0CA9">
            <w:pPr>
              <w:jc w:val="both"/>
              <w:textAlignment w:val="auto"/>
              <w:rPr>
                <w:sz w:val="18"/>
              </w:rPr>
            </w:pPr>
          </w:p>
        </w:tc>
      </w:tr>
      <w:tr w:rsidR="004E0CA9" w14:paraId="1B25270F" w14:textId="77777777" w:rsidTr="004E0CA9">
        <w:trPr>
          <w:trHeight w:val="265"/>
        </w:trPr>
        <w:tc>
          <w:tcPr>
            <w:tcW w:w="2546" w:type="pct"/>
            <w:gridSpan w:val="4"/>
            <w:tcBorders>
              <w:top w:val="nil"/>
              <w:left w:val="single" w:sz="4" w:space="0" w:color="auto"/>
              <w:bottom w:val="single" w:sz="4" w:space="0" w:color="auto"/>
              <w:right w:val="nil"/>
            </w:tcBorders>
          </w:tcPr>
          <w:p w14:paraId="3690856F" w14:textId="77777777" w:rsidR="004E0CA9" w:rsidRDefault="004E0CA9" w:rsidP="004E0CA9">
            <w:pPr>
              <w:jc w:val="both"/>
              <w:textAlignment w:val="auto"/>
              <w:rPr>
                <w:sz w:val="18"/>
              </w:rPr>
            </w:pPr>
            <w:r>
              <w:rPr>
                <w:b/>
                <w:sz w:val="18"/>
              </w:rPr>
              <w:t>Підпис:</w:t>
            </w:r>
            <w:r>
              <w:rPr>
                <w:sz w:val="18"/>
              </w:rPr>
              <w:t>______________________________</w:t>
            </w:r>
            <w:r>
              <w:rPr>
                <w:sz w:val="18"/>
              </w:rPr>
              <w:br/>
            </w:r>
            <w:r>
              <w:rPr>
                <w:sz w:val="16"/>
              </w:rPr>
              <w:t>(Замовник)</w:t>
            </w:r>
          </w:p>
        </w:tc>
        <w:tc>
          <w:tcPr>
            <w:tcW w:w="2454" w:type="pct"/>
            <w:gridSpan w:val="2"/>
            <w:tcBorders>
              <w:top w:val="nil"/>
              <w:left w:val="nil"/>
              <w:bottom w:val="single" w:sz="4" w:space="0" w:color="auto"/>
              <w:right w:val="single" w:sz="4" w:space="0" w:color="auto"/>
            </w:tcBorders>
          </w:tcPr>
          <w:p w14:paraId="615BD5C7" w14:textId="77777777" w:rsidR="004E0CA9" w:rsidRDefault="004E0CA9" w:rsidP="004E0CA9">
            <w:pPr>
              <w:jc w:val="both"/>
              <w:textAlignment w:val="auto"/>
              <w:rPr>
                <w:sz w:val="18"/>
              </w:rPr>
            </w:pPr>
            <w:r>
              <w:rPr>
                <w:b/>
                <w:sz w:val="18"/>
              </w:rPr>
              <w:t>Місто / дата:</w:t>
            </w:r>
            <w:r w:rsidRPr="00BE2393">
              <w:rPr>
                <w:sz w:val="18"/>
              </w:rPr>
              <w:t>________________________________</w:t>
            </w:r>
          </w:p>
        </w:tc>
      </w:tr>
    </w:tbl>
    <w:p w14:paraId="7B583646" w14:textId="77777777" w:rsidR="00F7227A" w:rsidRDefault="00F7227A">
      <w:pPr>
        <w:tabs>
          <w:tab w:val="left" w:pos="1560"/>
        </w:tabs>
        <w:rPr>
          <w:b/>
        </w:rPr>
      </w:pPr>
    </w:p>
    <w:sectPr w:rsidR="00F7227A" w:rsidSect="00BE2393">
      <w:headerReference w:type="even" r:id="rId8"/>
      <w:headerReference w:type="default" r:id="rId9"/>
      <w:footerReference w:type="even" r:id="rId10"/>
      <w:footerReference w:type="default" r:id="rId11"/>
      <w:headerReference w:type="first" r:id="rId12"/>
      <w:footerReference w:type="first" r:id="rId13"/>
      <w:pgSz w:w="11907" w:h="16840" w:code="9"/>
      <w:pgMar w:top="720" w:right="720" w:bottom="1276" w:left="720" w:header="737" w:footer="397" w:gutter="0"/>
      <w:cols w:space="709"/>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640F4" w14:textId="77777777" w:rsidR="00FA4A4F" w:rsidRDefault="00FA4A4F">
      <w:r>
        <w:separator/>
      </w:r>
    </w:p>
  </w:endnote>
  <w:endnote w:type="continuationSeparator" w:id="0">
    <w:p w14:paraId="3CD9FD2F" w14:textId="77777777" w:rsidR="00FA4A4F" w:rsidRDefault="00FA4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quare721 BT">
    <w:altName w:val="Arial"/>
    <w:panose1 w:val="00000000000000000000"/>
    <w:charset w:val="00"/>
    <w:family w:val="swiss"/>
    <w:notTrueType/>
    <w:pitch w:val="variable"/>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20B49" w14:textId="77777777" w:rsidR="00C00547" w:rsidRDefault="00C0054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E3DF0" w14:textId="77777777" w:rsidR="00F7227A" w:rsidRDefault="00300AEF" w:rsidP="00961CC5">
    <w:pPr>
      <w:pStyle w:val="Fuzeile"/>
      <w:jc w:val="center"/>
    </w:pPr>
    <w:r>
      <w:rPr>
        <w:rFonts w:ascii="Arial" w:hAnsi="Arial" w:cs="Arial"/>
        <w:sz w:val="18"/>
      </w:rPr>
      <w:t>Попри ретельне редагування змісту та його переклад в тексті можуть траплятися помилки. Отже, будь-яка відповідальність торговельно-промислових палат за легку необережність (за винятком тілесних ушкоджень), а стосовно підприємств — також за грубу необережність, виключається</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674E6" w14:textId="77777777" w:rsidR="00F7227A" w:rsidRPr="009B264E" w:rsidRDefault="009B264E" w:rsidP="009B264E">
    <w:pPr>
      <w:pStyle w:val="Fuzeile"/>
      <w:jc w:val="center"/>
    </w:pPr>
    <w:r>
      <w:rPr>
        <w:rFonts w:ascii="Arial" w:hAnsi="Arial" w:cs="Arial"/>
        <w:sz w:val="18"/>
      </w:rPr>
      <w:t>Попри ретельне редагування змісту та його переклад в тексті можуть траплятися помилки. Отже, будь-яка відповідальність торговельно-промислових палат за легку необережність (за винятком тілесних ушкоджень), а стосовно підприємств — також за грубу необережність, виключається.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7CB7F" w14:textId="77777777" w:rsidR="00FA4A4F" w:rsidRDefault="00FA4A4F">
      <w:r>
        <w:separator/>
      </w:r>
    </w:p>
  </w:footnote>
  <w:footnote w:type="continuationSeparator" w:id="0">
    <w:p w14:paraId="3ACD4E84" w14:textId="77777777" w:rsidR="00FA4A4F" w:rsidRDefault="00FA4A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5291B" w14:textId="77777777" w:rsidR="00F7227A" w:rsidRDefault="005369C2">
    <w:pPr>
      <w:pStyle w:val="Kopfzeile"/>
    </w:pPr>
    <w:r>
      <w:pict w14:anchorId="690F8C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3525" o:spid="_x0000_s2050" type="#_x0000_t136" style="position:absolute;margin-left:0;margin-top:0;width:506.7pt;height:144.75pt;rotation:315;z-index:-251658752;mso-position-horizontal:center;mso-position-horizontal-relative:margin;mso-position-vertical:center;mso-position-vertical-relative:margin" o:allowincell="f" fillcolor="silver" stroked="f">
          <v:fill opacity=".5"/>
          <v:textpath style="font-family:&quot;Arial&quot;;font-size:1pt" string="ЗРАЗОК"/>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C9596" w14:textId="77777777" w:rsidR="00F7227A" w:rsidRDefault="005369C2">
    <w:pPr>
      <w:pStyle w:val="Kopfzeile"/>
      <w:ind w:right="170"/>
      <w:jc w:val="center"/>
      <w:rPr>
        <w:rStyle w:val="Seitenzahl"/>
        <w:rFonts w:cs="Arial"/>
        <w:sz w:val="18"/>
      </w:rPr>
    </w:pPr>
    <w:r>
      <w:pict w14:anchorId="148AE0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3526" o:spid="_x0000_s2051" type="#_x0000_t136" style="position:absolute;left:0;text-align:left;margin-left:0;margin-top:0;width:506.7pt;height:144.75pt;rotation:315;z-index:-251657728;mso-position-horizontal:center;mso-position-horizontal-relative:margin;mso-position-vertical:center;mso-position-vertical-relative:margin" o:allowincell="f" fillcolor="silver" stroked="f">
          <v:fill opacity=".5"/>
          <v:textpath style="font-family:&quot;Arial&quot;;font-size:1pt" string="ЗРАЗОК"/>
          <w10:wrap anchorx="margin" anchory="margin"/>
        </v:shape>
      </w:pict>
    </w:r>
    <w:r w:rsidR="00CE0BFA">
      <w:rPr>
        <w:sz w:val="18"/>
      </w:rPr>
      <w:t xml:space="preserve">- </w:t>
    </w:r>
    <w:r w:rsidR="006139F8">
      <w:rPr>
        <w:rStyle w:val="Seitenzahl"/>
        <w:rFonts w:cs="Arial"/>
        <w:sz w:val="18"/>
      </w:rPr>
      <w:fldChar w:fldCharType="begin"/>
    </w:r>
    <w:r w:rsidR="006139F8">
      <w:rPr>
        <w:rStyle w:val="Seitenzahl"/>
        <w:rFonts w:cs="Arial"/>
        <w:sz w:val="18"/>
        <w:szCs w:val="18"/>
      </w:rPr>
      <w:instrText xml:space="preserve"> </w:instrText>
    </w:r>
    <w:r w:rsidR="00FD5D7F">
      <w:rPr>
        <w:rStyle w:val="Seitenzahl"/>
        <w:rFonts w:cs="Arial"/>
        <w:sz w:val="18"/>
        <w:szCs w:val="18"/>
      </w:rPr>
      <w:instrText>PAGE</w:instrText>
    </w:r>
    <w:r w:rsidR="006139F8">
      <w:rPr>
        <w:rStyle w:val="Seitenzahl"/>
        <w:rFonts w:cs="Arial"/>
        <w:sz w:val="18"/>
        <w:szCs w:val="18"/>
      </w:rPr>
      <w:instrText xml:space="preserve"> </w:instrText>
    </w:r>
    <w:r w:rsidR="006139F8">
      <w:rPr>
        <w:rStyle w:val="Seitenzahl"/>
        <w:rFonts w:cs="Arial"/>
        <w:sz w:val="18"/>
        <w:szCs w:val="18"/>
      </w:rPr>
      <w:fldChar w:fldCharType="separate"/>
    </w:r>
    <w:r>
      <w:rPr>
        <w:rStyle w:val="Seitenzahl"/>
        <w:rFonts w:cs="Arial"/>
        <w:noProof/>
        <w:sz w:val="18"/>
        <w:szCs w:val="18"/>
      </w:rPr>
      <w:t>4</w:t>
    </w:r>
    <w:r w:rsidR="006139F8">
      <w:rPr>
        <w:rStyle w:val="Seitenzahl"/>
        <w:rFonts w:cs="Arial"/>
        <w:sz w:val="18"/>
        <w:szCs w:val="18"/>
      </w:rPr>
      <w:fldChar w:fldCharType="end"/>
    </w:r>
    <w:r w:rsidR="00CE0BFA">
      <w:rPr>
        <w:rStyle w:val="Seitenzahl"/>
        <w:rFonts w:cs="Arial"/>
        <w:sz w:val="18"/>
      </w:rPr>
      <w:t xml:space="preserve"> -</w:t>
    </w:r>
  </w:p>
  <w:p w14:paraId="06136B85" w14:textId="77777777" w:rsidR="00F7227A" w:rsidRDefault="00F7227A">
    <w:pPr>
      <w:pStyle w:val="Kopfzeile"/>
      <w:jc w:val="center"/>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E16C1" w14:textId="5A520A4A" w:rsidR="00F7227A" w:rsidRPr="009B264E" w:rsidRDefault="005369C2">
    <w:pPr>
      <w:tabs>
        <w:tab w:val="left" w:pos="1560"/>
      </w:tabs>
      <w:ind w:left="1560" w:hanging="1560"/>
      <w:jc w:val="right"/>
    </w:pPr>
    <w:r>
      <w:pict w14:anchorId="2EE1E2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3524" o:spid="_x0000_s2049" type="#_x0000_t136" style="position:absolute;left:0;text-align:left;margin-left:0;margin-top:0;width:506.7pt;height:144.75pt;rotation:315;z-index:-251659776;mso-position-horizontal:center;mso-position-horizontal-relative:margin;mso-position-vertical:center;mso-position-vertical-relative:margin" o:allowincell="f" fillcolor="silver" stroked="f">
          <v:fill opacity=".5"/>
          <v:textpath style="font-family:&quot;Arial&quot;;font-size:1pt" string="ЗРАЗОК"/>
          <w10:wrap anchorx="margin" anchory="margin"/>
        </v:shape>
      </w:pict>
    </w:r>
    <w:r w:rsidR="00533BF9">
      <w:rPr>
        <w:lang w:val="de-AT"/>
      </w:rPr>
      <w:t>0</w:t>
    </w:r>
    <w:r w:rsidR="00C00547">
      <w:rPr>
        <w:lang w:val="ru-RU"/>
      </w:rPr>
      <w:t>5</w:t>
    </w:r>
    <w:r w:rsidR="00533BF9">
      <w:rPr>
        <w:lang w:val="de-AT"/>
      </w:rPr>
      <w:t>/20</w:t>
    </w:r>
    <w:r w:rsidR="009B264E">
      <w:t>2</w:t>
    </w:r>
    <w:r w:rsidR="00C00547">
      <w:rPr>
        <w:lang w:val="ru-RU"/>
      </w:rPr>
      <w:t>5</w:t>
    </w:r>
  </w:p>
  <w:p w14:paraId="0FFBC3F5" w14:textId="77777777" w:rsidR="00F7227A" w:rsidRDefault="00F7227A">
    <w:pPr>
      <w:pStyle w:val="Kopfzeile"/>
      <w:tabs>
        <w:tab w:val="clear" w:pos="9071"/>
      </w:tabs>
      <w:ind w:right="28"/>
      <w:jc w:val="right"/>
      <w:rPr>
        <w:rFonts w:ascii="Square721 BT" w:hAnsi="Square721 BT" w:cs="Square721 BT"/>
        <w:b/>
        <w:smallCaps/>
        <w:sz w:val="16"/>
      </w:rPr>
    </w:pPr>
  </w:p>
  <w:p w14:paraId="48993950" w14:textId="77777777" w:rsidR="00F7227A" w:rsidRDefault="00CE0BFA">
    <w:pPr>
      <w:pStyle w:val="Kopfzeile"/>
      <w:tabs>
        <w:tab w:val="clear" w:pos="4819"/>
        <w:tab w:val="clear" w:pos="9071"/>
        <w:tab w:val="left" w:pos="3402"/>
        <w:tab w:val="left" w:pos="5954"/>
        <w:tab w:val="left" w:pos="7088"/>
      </w:tabs>
      <w:ind w:right="28"/>
      <w:rPr>
        <w:rFonts w:ascii="Square721 BT" w:hAnsi="Square721 BT" w:cs="Square721 BT"/>
        <w:smallCaps/>
        <w:color w:val="808080"/>
        <w:sz w:val="32"/>
      </w:rPr>
    </w:pPr>
    <w:r>
      <w:rPr>
        <w:rFonts w:ascii="Square721 BT" w:hAnsi="Square721 BT" w:cs="Square721 BT"/>
        <w:smallCaps/>
        <w:color w:val="808080"/>
        <w:sz w:val="32"/>
      </w:rPr>
      <w:t xml:space="preserve"> </w:t>
    </w:r>
  </w:p>
  <w:p w14:paraId="39388B74" w14:textId="77777777" w:rsidR="00F7227A" w:rsidRDefault="00F7227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4EAE4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91100"/>
    <w:multiLevelType w:val="hybridMultilevel"/>
    <w:tmpl w:val="BFF8104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5A4693"/>
    <w:multiLevelType w:val="hybridMultilevel"/>
    <w:tmpl w:val="842E6D7C"/>
    <w:lvl w:ilvl="0" w:tplc="7DF45D9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05A075F0"/>
    <w:multiLevelType w:val="hybridMultilevel"/>
    <w:tmpl w:val="2CA2CE00"/>
    <w:lvl w:ilvl="0" w:tplc="6AB892C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81E08CC"/>
    <w:multiLevelType w:val="hybridMultilevel"/>
    <w:tmpl w:val="750264B6"/>
    <w:lvl w:ilvl="0" w:tplc="FEF6E65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15296C31"/>
    <w:multiLevelType w:val="hybridMultilevel"/>
    <w:tmpl w:val="22683652"/>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1620024A"/>
    <w:multiLevelType w:val="hybridMultilevel"/>
    <w:tmpl w:val="F27C47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9F75DCF"/>
    <w:multiLevelType w:val="hybridMultilevel"/>
    <w:tmpl w:val="C2829A1A"/>
    <w:lvl w:ilvl="0" w:tplc="4DB0CFEA">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8" w15:restartNumberingAfterBreak="0">
    <w:nsid w:val="1BF673D6"/>
    <w:multiLevelType w:val="hybridMultilevel"/>
    <w:tmpl w:val="47B2069C"/>
    <w:lvl w:ilvl="0" w:tplc="838AEDD2">
      <w:start w:val="1"/>
      <w:numFmt w:val="decimal"/>
      <w:lvlText w:val="%1."/>
      <w:lvlJc w:val="left"/>
      <w:pPr>
        <w:tabs>
          <w:tab w:val="num" w:pos="397"/>
        </w:tabs>
        <w:ind w:left="397" w:hanging="397"/>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9" w15:restartNumberingAfterBreak="0">
    <w:nsid w:val="1CEA02E9"/>
    <w:multiLevelType w:val="hybridMultilevel"/>
    <w:tmpl w:val="3254448C"/>
    <w:lvl w:ilvl="0" w:tplc="04070003">
      <w:start w:val="1"/>
      <w:numFmt w:val="bullet"/>
      <w:lvlText w:val="o"/>
      <w:lvlJc w:val="left"/>
      <w:pPr>
        <w:ind w:left="1146" w:hanging="360"/>
      </w:pPr>
      <w:rPr>
        <w:rFonts w:ascii="Courier New" w:hAnsi="Courier New" w:cs="Courier New"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26001010"/>
    <w:multiLevelType w:val="hybridMultilevel"/>
    <w:tmpl w:val="B8F06160"/>
    <w:lvl w:ilvl="0" w:tplc="0C070003">
      <w:start w:val="1"/>
      <w:numFmt w:val="bullet"/>
      <w:lvlText w:val="o"/>
      <w:lvlJc w:val="left"/>
      <w:pPr>
        <w:ind w:left="720" w:hanging="360"/>
      </w:pPr>
      <w:rPr>
        <w:rFonts w:ascii="Courier New" w:hAnsi="Courier New" w:cs="Courier New"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1" w15:restartNumberingAfterBreak="0">
    <w:nsid w:val="306552C1"/>
    <w:multiLevelType w:val="hybridMultilevel"/>
    <w:tmpl w:val="09E850D0"/>
    <w:lvl w:ilvl="0" w:tplc="0407000F">
      <w:start w:val="1"/>
      <w:numFmt w:val="decimal"/>
      <w:lvlText w:val="%1."/>
      <w:lvlJc w:val="left"/>
      <w:pPr>
        <w:ind w:left="1210" w:hanging="360"/>
      </w:pPr>
    </w:lvl>
    <w:lvl w:ilvl="1" w:tplc="04070019">
      <w:start w:val="1"/>
      <w:numFmt w:val="lowerLetter"/>
      <w:lvlText w:val="%2."/>
      <w:lvlJc w:val="left"/>
      <w:pPr>
        <w:ind w:left="1930" w:hanging="360"/>
      </w:pPr>
    </w:lvl>
    <w:lvl w:ilvl="2" w:tplc="0407001B">
      <w:start w:val="1"/>
      <w:numFmt w:val="lowerRoman"/>
      <w:lvlText w:val="%3."/>
      <w:lvlJc w:val="right"/>
      <w:pPr>
        <w:ind w:left="2650" w:hanging="180"/>
      </w:pPr>
    </w:lvl>
    <w:lvl w:ilvl="3" w:tplc="0407000F">
      <w:start w:val="1"/>
      <w:numFmt w:val="decimal"/>
      <w:lvlText w:val="%4."/>
      <w:lvlJc w:val="left"/>
      <w:pPr>
        <w:ind w:left="3370" w:hanging="360"/>
      </w:pPr>
    </w:lvl>
    <w:lvl w:ilvl="4" w:tplc="04070019">
      <w:start w:val="1"/>
      <w:numFmt w:val="lowerLetter"/>
      <w:lvlText w:val="%5."/>
      <w:lvlJc w:val="left"/>
      <w:pPr>
        <w:ind w:left="4090" w:hanging="360"/>
      </w:pPr>
    </w:lvl>
    <w:lvl w:ilvl="5" w:tplc="0407001B">
      <w:start w:val="1"/>
      <w:numFmt w:val="lowerRoman"/>
      <w:lvlText w:val="%6."/>
      <w:lvlJc w:val="right"/>
      <w:pPr>
        <w:ind w:left="4810" w:hanging="180"/>
      </w:pPr>
    </w:lvl>
    <w:lvl w:ilvl="6" w:tplc="0407000F">
      <w:start w:val="1"/>
      <w:numFmt w:val="decimal"/>
      <w:lvlText w:val="%7."/>
      <w:lvlJc w:val="left"/>
      <w:pPr>
        <w:ind w:left="5530" w:hanging="360"/>
      </w:pPr>
    </w:lvl>
    <w:lvl w:ilvl="7" w:tplc="04070019">
      <w:start w:val="1"/>
      <w:numFmt w:val="lowerLetter"/>
      <w:lvlText w:val="%8."/>
      <w:lvlJc w:val="left"/>
      <w:pPr>
        <w:ind w:left="6250" w:hanging="360"/>
      </w:pPr>
    </w:lvl>
    <w:lvl w:ilvl="8" w:tplc="0407001B">
      <w:start w:val="1"/>
      <w:numFmt w:val="lowerRoman"/>
      <w:lvlText w:val="%9."/>
      <w:lvlJc w:val="right"/>
      <w:pPr>
        <w:ind w:left="6970" w:hanging="180"/>
      </w:pPr>
    </w:lvl>
  </w:abstractNum>
  <w:abstractNum w:abstractNumId="12" w15:restartNumberingAfterBreak="0">
    <w:nsid w:val="33DC31E8"/>
    <w:multiLevelType w:val="hybridMultilevel"/>
    <w:tmpl w:val="903858E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49030CB"/>
    <w:multiLevelType w:val="hybridMultilevel"/>
    <w:tmpl w:val="C5CA73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4EB544B"/>
    <w:multiLevelType w:val="hybridMultilevel"/>
    <w:tmpl w:val="B9EC015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6720115"/>
    <w:multiLevelType w:val="hybridMultilevel"/>
    <w:tmpl w:val="1E5C01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AD82D99"/>
    <w:multiLevelType w:val="hybridMultilevel"/>
    <w:tmpl w:val="C5CA73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E8A0121"/>
    <w:multiLevelType w:val="hybridMultilevel"/>
    <w:tmpl w:val="E806CAE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0D1FCA"/>
    <w:multiLevelType w:val="hybridMultilevel"/>
    <w:tmpl w:val="C330BB28"/>
    <w:lvl w:ilvl="0" w:tplc="96A48500">
      <w:start w:val="1"/>
      <w:numFmt w:val="decimal"/>
      <w:lvlText w:val="%1."/>
      <w:lvlJc w:val="left"/>
      <w:pPr>
        <w:ind w:left="1146" w:hanging="360"/>
      </w:pPr>
      <w:rPr>
        <w:rFonts w:ascii="Arial" w:eastAsia="Times New Roman" w:hAnsi="Arial" w:cs="Arial"/>
      </w:rPr>
    </w:lvl>
    <w:lvl w:ilvl="1" w:tplc="04070003">
      <w:start w:val="1"/>
      <w:numFmt w:val="bullet"/>
      <w:lvlText w:val="o"/>
      <w:lvlJc w:val="left"/>
      <w:pPr>
        <w:ind w:left="1866" w:hanging="360"/>
      </w:pPr>
      <w:rPr>
        <w:rFonts w:ascii="Courier New" w:hAnsi="Courier New" w:cs="Courier New" w:hint="default"/>
      </w:rPr>
    </w:lvl>
    <w:lvl w:ilvl="2" w:tplc="04070005">
      <w:start w:val="1"/>
      <w:numFmt w:val="bullet"/>
      <w:lvlText w:val=""/>
      <w:lvlJc w:val="left"/>
      <w:pPr>
        <w:ind w:left="2586" w:hanging="360"/>
      </w:pPr>
      <w:rPr>
        <w:rFonts w:ascii="Wingdings" w:hAnsi="Wingdings" w:hint="default"/>
      </w:rPr>
    </w:lvl>
    <w:lvl w:ilvl="3" w:tplc="04070001">
      <w:start w:val="1"/>
      <w:numFmt w:val="bullet"/>
      <w:lvlText w:val=""/>
      <w:lvlJc w:val="left"/>
      <w:pPr>
        <w:ind w:left="3306" w:hanging="360"/>
      </w:pPr>
      <w:rPr>
        <w:rFonts w:ascii="Symbol" w:hAnsi="Symbol" w:hint="default"/>
      </w:rPr>
    </w:lvl>
    <w:lvl w:ilvl="4" w:tplc="04070003">
      <w:start w:val="1"/>
      <w:numFmt w:val="bullet"/>
      <w:lvlText w:val="o"/>
      <w:lvlJc w:val="left"/>
      <w:pPr>
        <w:ind w:left="4026" w:hanging="360"/>
      </w:pPr>
      <w:rPr>
        <w:rFonts w:ascii="Courier New" w:hAnsi="Courier New" w:cs="Courier New" w:hint="default"/>
      </w:rPr>
    </w:lvl>
    <w:lvl w:ilvl="5" w:tplc="04070005">
      <w:start w:val="1"/>
      <w:numFmt w:val="bullet"/>
      <w:lvlText w:val=""/>
      <w:lvlJc w:val="left"/>
      <w:pPr>
        <w:ind w:left="4746" w:hanging="360"/>
      </w:pPr>
      <w:rPr>
        <w:rFonts w:ascii="Wingdings" w:hAnsi="Wingdings" w:hint="default"/>
      </w:rPr>
    </w:lvl>
    <w:lvl w:ilvl="6" w:tplc="04070001">
      <w:start w:val="1"/>
      <w:numFmt w:val="bullet"/>
      <w:lvlText w:val=""/>
      <w:lvlJc w:val="left"/>
      <w:pPr>
        <w:ind w:left="5466" w:hanging="360"/>
      </w:pPr>
      <w:rPr>
        <w:rFonts w:ascii="Symbol" w:hAnsi="Symbol" w:hint="default"/>
      </w:rPr>
    </w:lvl>
    <w:lvl w:ilvl="7" w:tplc="04070003">
      <w:start w:val="1"/>
      <w:numFmt w:val="bullet"/>
      <w:lvlText w:val="o"/>
      <w:lvlJc w:val="left"/>
      <w:pPr>
        <w:ind w:left="6186" w:hanging="360"/>
      </w:pPr>
      <w:rPr>
        <w:rFonts w:ascii="Courier New" w:hAnsi="Courier New" w:cs="Courier New" w:hint="default"/>
      </w:rPr>
    </w:lvl>
    <w:lvl w:ilvl="8" w:tplc="04070005">
      <w:start w:val="1"/>
      <w:numFmt w:val="bullet"/>
      <w:lvlText w:val=""/>
      <w:lvlJc w:val="left"/>
      <w:pPr>
        <w:ind w:left="6906" w:hanging="360"/>
      </w:pPr>
      <w:rPr>
        <w:rFonts w:ascii="Wingdings" w:hAnsi="Wingdings" w:hint="default"/>
      </w:rPr>
    </w:lvl>
  </w:abstractNum>
  <w:abstractNum w:abstractNumId="19" w15:restartNumberingAfterBreak="0">
    <w:nsid w:val="435B41BF"/>
    <w:multiLevelType w:val="hybridMultilevel"/>
    <w:tmpl w:val="1EAC1468"/>
    <w:lvl w:ilvl="0" w:tplc="603C4C5A">
      <w:start w:val="1"/>
      <w:numFmt w:val="bullet"/>
      <w:pStyle w:val="Standard2"/>
      <w:lvlText w:val="-"/>
      <w:lvlJc w:val="left"/>
      <w:pPr>
        <w:tabs>
          <w:tab w:val="num" w:pos="397"/>
        </w:tabs>
        <w:ind w:left="397" w:hanging="397"/>
      </w:pPr>
      <w:rPr>
        <w:rFonts w:ascii="Arial" w:hAnsi="Arial"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A439DB"/>
    <w:multiLevelType w:val="hybridMultilevel"/>
    <w:tmpl w:val="681094C8"/>
    <w:lvl w:ilvl="0" w:tplc="04070003">
      <w:start w:val="1"/>
      <w:numFmt w:val="bullet"/>
      <w:lvlText w:val="o"/>
      <w:lvlJc w:val="left"/>
      <w:pPr>
        <w:ind w:left="1866" w:hanging="360"/>
      </w:pPr>
      <w:rPr>
        <w:rFonts w:ascii="Courier New" w:hAnsi="Courier New" w:cs="Courier New" w:hint="default"/>
      </w:rPr>
    </w:lvl>
    <w:lvl w:ilvl="1" w:tplc="04070003" w:tentative="1">
      <w:start w:val="1"/>
      <w:numFmt w:val="bullet"/>
      <w:lvlText w:val="o"/>
      <w:lvlJc w:val="left"/>
      <w:pPr>
        <w:ind w:left="2586" w:hanging="360"/>
      </w:pPr>
      <w:rPr>
        <w:rFonts w:ascii="Courier New" w:hAnsi="Courier New" w:cs="Courier New" w:hint="default"/>
      </w:rPr>
    </w:lvl>
    <w:lvl w:ilvl="2" w:tplc="04070005" w:tentative="1">
      <w:start w:val="1"/>
      <w:numFmt w:val="bullet"/>
      <w:lvlText w:val=""/>
      <w:lvlJc w:val="left"/>
      <w:pPr>
        <w:ind w:left="3306" w:hanging="360"/>
      </w:pPr>
      <w:rPr>
        <w:rFonts w:ascii="Wingdings" w:hAnsi="Wingdings" w:hint="default"/>
      </w:rPr>
    </w:lvl>
    <w:lvl w:ilvl="3" w:tplc="04070001" w:tentative="1">
      <w:start w:val="1"/>
      <w:numFmt w:val="bullet"/>
      <w:lvlText w:val=""/>
      <w:lvlJc w:val="left"/>
      <w:pPr>
        <w:ind w:left="4026" w:hanging="360"/>
      </w:pPr>
      <w:rPr>
        <w:rFonts w:ascii="Symbol" w:hAnsi="Symbol" w:hint="default"/>
      </w:rPr>
    </w:lvl>
    <w:lvl w:ilvl="4" w:tplc="04070003" w:tentative="1">
      <w:start w:val="1"/>
      <w:numFmt w:val="bullet"/>
      <w:lvlText w:val="o"/>
      <w:lvlJc w:val="left"/>
      <w:pPr>
        <w:ind w:left="4746" w:hanging="360"/>
      </w:pPr>
      <w:rPr>
        <w:rFonts w:ascii="Courier New" w:hAnsi="Courier New" w:cs="Courier New" w:hint="default"/>
      </w:rPr>
    </w:lvl>
    <w:lvl w:ilvl="5" w:tplc="04070005" w:tentative="1">
      <w:start w:val="1"/>
      <w:numFmt w:val="bullet"/>
      <w:lvlText w:val=""/>
      <w:lvlJc w:val="left"/>
      <w:pPr>
        <w:ind w:left="5466" w:hanging="360"/>
      </w:pPr>
      <w:rPr>
        <w:rFonts w:ascii="Wingdings" w:hAnsi="Wingdings" w:hint="default"/>
      </w:rPr>
    </w:lvl>
    <w:lvl w:ilvl="6" w:tplc="04070001" w:tentative="1">
      <w:start w:val="1"/>
      <w:numFmt w:val="bullet"/>
      <w:lvlText w:val=""/>
      <w:lvlJc w:val="left"/>
      <w:pPr>
        <w:ind w:left="6186" w:hanging="360"/>
      </w:pPr>
      <w:rPr>
        <w:rFonts w:ascii="Symbol" w:hAnsi="Symbol" w:hint="default"/>
      </w:rPr>
    </w:lvl>
    <w:lvl w:ilvl="7" w:tplc="04070003" w:tentative="1">
      <w:start w:val="1"/>
      <w:numFmt w:val="bullet"/>
      <w:lvlText w:val="o"/>
      <w:lvlJc w:val="left"/>
      <w:pPr>
        <w:ind w:left="6906" w:hanging="360"/>
      </w:pPr>
      <w:rPr>
        <w:rFonts w:ascii="Courier New" w:hAnsi="Courier New" w:cs="Courier New" w:hint="default"/>
      </w:rPr>
    </w:lvl>
    <w:lvl w:ilvl="8" w:tplc="04070005" w:tentative="1">
      <w:start w:val="1"/>
      <w:numFmt w:val="bullet"/>
      <w:lvlText w:val=""/>
      <w:lvlJc w:val="left"/>
      <w:pPr>
        <w:ind w:left="7626" w:hanging="360"/>
      </w:pPr>
      <w:rPr>
        <w:rFonts w:ascii="Wingdings" w:hAnsi="Wingdings" w:hint="default"/>
      </w:rPr>
    </w:lvl>
  </w:abstractNum>
  <w:abstractNum w:abstractNumId="21" w15:restartNumberingAfterBreak="0">
    <w:nsid w:val="4A2710EA"/>
    <w:multiLevelType w:val="hybridMultilevel"/>
    <w:tmpl w:val="0A18924A"/>
    <w:lvl w:ilvl="0" w:tplc="DF06A1B4">
      <w:start w:val="1"/>
      <w:numFmt w:val="upperLetter"/>
      <w:lvlText w:val="%1."/>
      <w:lvlJc w:val="left"/>
      <w:pPr>
        <w:ind w:left="360" w:hanging="360"/>
      </w:pPr>
      <w:rPr>
        <w:b/>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2" w15:restartNumberingAfterBreak="0">
    <w:nsid w:val="4BF672B5"/>
    <w:multiLevelType w:val="multilevel"/>
    <w:tmpl w:val="D972AE12"/>
    <w:lvl w:ilvl="0">
      <w:start w:val="4"/>
      <w:numFmt w:val="decimal"/>
      <w:lvlText w:val="%1"/>
      <w:lvlJc w:val="left"/>
      <w:pPr>
        <w:ind w:left="360" w:hanging="360"/>
      </w:pPr>
      <w:rPr>
        <w:rFonts w:hint="default"/>
        <w:b/>
        <w:sz w:val="22"/>
      </w:rPr>
    </w:lvl>
    <w:lvl w:ilvl="1">
      <w:start w:val="1"/>
      <w:numFmt w:val="decimal"/>
      <w:lvlText w:val="%1.%2"/>
      <w:lvlJc w:val="left"/>
      <w:pPr>
        <w:ind w:left="720" w:hanging="360"/>
      </w:pPr>
      <w:rPr>
        <w:rFonts w:hint="default"/>
        <w:b/>
        <w:sz w:val="22"/>
      </w:rPr>
    </w:lvl>
    <w:lvl w:ilvl="2">
      <w:start w:val="1"/>
      <w:numFmt w:val="decimal"/>
      <w:lvlText w:val="%1.%2.%3"/>
      <w:lvlJc w:val="left"/>
      <w:pPr>
        <w:ind w:left="1440" w:hanging="720"/>
      </w:pPr>
      <w:rPr>
        <w:rFonts w:hint="default"/>
        <w:b/>
        <w:sz w:val="22"/>
      </w:rPr>
    </w:lvl>
    <w:lvl w:ilvl="3">
      <w:start w:val="1"/>
      <w:numFmt w:val="decimal"/>
      <w:lvlText w:val="%1.%2.%3.%4"/>
      <w:lvlJc w:val="left"/>
      <w:pPr>
        <w:ind w:left="1800" w:hanging="720"/>
      </w:pPr>
      <w:rPr>
        <w:rFonts w:hint="default"/>
        <w:b/>
        <w:sz w:val="22"/>
      </w:rPr>
    </w:lvl>
    <w:lvl w:ilvl="4">
      <w:start w:val="1"/>
      <w:numFmt w:val="decimal"/>
      <w:lvlText w:val="%1.%2.%3.%4.%5"/>
      <w:lvlJc w:val="left"/>
      <w:pPr>
        <w:ind w:left="2160" w:hanging="720"/>
      </w:pPr>
      <w:rPr>
        <w:rFonts w:hint="default"/>
        <w:b/>
        <w:sz w:val="22"/>
      </w:rPr>
    </w:lvl>
    <w:lvl w:ilvl="5">
      <w:start w:val="1"/>
      <w:numFmt w:val="decimal"/>
      <w:lvlText w:val="%1.%2.%3.%4.%5.%6"/>
      <w:lvlJc w:val="left"/>
      <w:pPr>
        <w:ind w:left="2880" w:hanging="1080"/>
      </w:pPr>
      <w:rPr>
        <w:rFonts w:hint="default"/>
        <w:b/>
        <w:sz w:val="22"/>
      </w:rPr>
    </w:lvl>
    <w:lvl w:ilvl="6">
      <w:start w:val="1"/>
      <w:numFmt w:val="decimal"/>
      <w:lvlText w:val="%1.%2.%3.%4.%5.%6.%7"/>
      <w:lvlJc w:val="left"/>
      <w:pPr>
        <w:ind w:left="3240" w:hanging="1080"/>
      </w:pPr>
      <w:rPr>
        <w:rFonts w:hint="default"/>
        <w:b/>
        <w:sz w:val="22"/>
      </w:rPr>
    </w:lvl>
    <w:lvl w:ilvl="7">
      <w:start w:val="1"/>
      <w:numFmt w:val="decimal"/>
      <w:lvlText w:val="%1.%2.%3.%4.%5.%6.%7.%8"/>
      <w:lvlJc w:val="left"/>
      <w:pPr>
        <w:ind w:left="3960" w:hanging="1440"/>
      </w:pPr>
      <w:rPr>
        <w:rFonts w:hint="default"/>
        <w:b/>
        <w:sz w:val="22"/>
      </w:rPr>
    </w:lvl>
    <w:lvl w:ilvl="8">
      <w:start w:val="1"/>
      <w:numFmt w:val="decimal"/>
      <w:lvlText w:val="%1.%2.%3.%4.%5.%6.%7.%8.%9"/>
      <w:lvlJc w:val="left"/>
      <w:pPr>
        <w:ind w:left="4320" w:hanging="1440"/>
      </w:pPr>
      <w:rPr>
        <w:rFonts w:hint="default"/>
        <w:b/>
        <w:sz w:val="22"/>
      </w:rPr>
    </w:lvl>
  </w:abstractNum>
  <w:abstractNum w:abstractNumId="23" w15:restartNumberingAfterBreak="0">
    <w:nsid w:val="4E793CB2"/>
    <w:multiLevelType w:val="multilevel"/>
    <w:tmpl w:val="02B2E80C"/>
    <w:lvl w:ilvl="0">
      <w:start w:val="1"/>
      <w:numFmt w:val="decimal"/>
      <w:lvlText w:val="%1."/>
      <w:lvlJc w:val="left"/>
      <w:pPr>
        <w:ind w:left="360" w:hanging="360"/>
      </w:pPr>
      <w:rPr>
        <w:b/>
        <w:sz w:val="22"/>
        <w:szCs w:val="22"/>
      </w:rPr>
    </w:lvl>
    <w:lvl w:ilvl="1">
      <w:start w:val="1"/>
      <w:numFmt w:val="decimal"/>
      <w:isLgl/>
      <w:lvlText w:val="%1.%2."/>
      <w:lvlJc w:val="left"/>
      <w:pPr>
        <w:ind w:left="720" w:hanging="720"/>
      </w:pPr>
      <w:rPr>
        <w:b w:val="0"/>
        <w:lang w:val="de-AT"/>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4" w15:restartNumberingAfterBreak="0">
    <w:nsid w:val="4F250B1A"/>
    <w:multiLevelType w:val="hybridMultilevel"/>
    <w:tmpl w:val="07A6E7F2"/>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535E78CF"/>
    <w:multiLevelType w:val="hybridMultilevel"/>
    <w:tmpl w:val="3D7E776C"/>
    <w:lvl w:ilvl="0" w:tplc="FE44013C">
      <w:start w:val="1"/>
      <w:numFmt w:val="bullet"/>
      <w:lvlText w:val=""/>
      <w:lvlJc w:val="left"/>
      <w:pPr>
        <w:ind w:left="720" w:hanging="36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47A218C"/>
    <w:multiLevelType w:val="hybridMultilevel"/>
    <w:tmpl w:val="65E8D0A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B100B10"/>
    <w:multiLevelType w:val="hybridMultilevel"/>
    <w:tmpl w:val="5C6E80E2"/>
    <w:lvl w:ilvl="0" w:tplc="04070003">
      <w:start w:val="1"/>
      <w:numFmt w:val="bullet"/>
      <w:lvlText w:val="o"/>
      <w:lvlJc w:val="left"/>
      <w:pPr>
        <w:ind w:left="1146" w:hanging="360"/>
      </w:pPr>
      <w:rPr>
        <w:rFonts w:ascii="Courier New" w:hAnsi="Courier New" w:cs="Courier New"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8" w15:restartNumberingAfterBreak="0">
    <w:nsid w:val="6D790F7C"/>
    <w:multiLevelType w:val="hybridMultilevel"/>
    <w:tmpl w:val="ED08E1F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EB72565"/>
    <w:multiLevelType w:val="hybridMultilevel"/>
    <w:tmpl w:val="984625B6"/>
    <w:lvl w:ilvl="0" w:tplc="04070003">
      <w:start w:val="1"/>
      <w:numFmt w:val="bullet"/>
      <w:lvlText w:val="o"/>
      <w:lvlJc w:val="left"/>
      <w:pPr>
        <w:ind w:left="1866" w:hanging="360"/>
      </w:pPr>
      <w:rPr>
        <w:rFonts w:ascii="Courier New" w:hAnsi="Courier New" w:cs="Courier New" w:hint="default"/>
      </w:rPr>
    </w:lvl>
    <w:lvl w:ilvl="1" w:tplc="04070003" w:tentative="1">
      <w:start w:val="1"/>
      <w:numFmt w:val="bullet"/>
      <w:lvlText w:val="o"/>
      <w:lvlJc w:val="left"/>
      <w:pPr>
        <w:ind w:left="2586" w:hanging="360"/>
      </w:pPr>
      <w:rPr>
        <w:rFonts w:ascii="Courier New" w:hAnsi="Courier New" w:cs="Courier New" w:hint="default"/>
      </w:rPr>
    </w:lvl>
    <w:lvl w:ilvl="2" w:tplc="04070005" w:tentative="1">
      <w:start w:val="1"/>
      <w:numFmt w:val="bullet"/>
      <w:lvlText w:val=""/>
      <w:lvlJc w:val="left"/>
      <w:pPr>
        <w:ind w:left="3306" w:hanging="360"/>
      </w:pPr>
      <w:rPr>
        <w:rFonts w:ascii="Wingdings" w:hAnsi="Wingdings" w:hint="default"/>
      </w:rPr>
    </w:lvl>
    <w:lvl w:ilvl="3" w:tplc="04070001" w:tentative="1">
      <w:start w:val="1"/>
      <w:numFmt w:val="bullet"/>
      <w:lvlText w:val=""/>
      <w:lvlJc w:val="left"/>
      <w:pPr>
        <w:ind w:left="4026" w:hanging="360"/>
      </w:pPr>
      <w:rPr>
        <w:rFonts w:ascii="Symbol" w:hAnsi="Symbol" w:hint="default"/>
      </w:rPr>
    </w:lvl>
    <w:lvl w:ilvl="4" w:tplc="04070003" w:tentative="1">
      <w:start w:val="1"/>
      <w:numFmt w:val="bullet"/>
      <w:lvlText w:val="o"/>
      <w:lvlJc w:val="left"/>
      <w:pPr>
        <w:ind w:left="4746" w:hanging="360"/>
      </w:pPr>
      <w:rPr>
        <w:rFonts w:ascii="Courier New" w:hAnsi="Courier New" w:cs="Courier New" w:hint="default"/>
      </w:rPr>
    </w:lvl>
    <w:lvl w:ilvl="5" w:tplc="04070005" w:tentative="1">
      <w:start w:val="1"/>
      <w:numFmt w:val="bullet"/>
      <w:lvlText w:val=""/>
      <w:lvlJc w:val="left"/>
      <w:pPr>
        <w:ind w:left="5466" w:hanging="360"/>
      </w:pPr>
      <w:rPr>
        <w:rFonts w:ascii="Wingdings" w:hAnsi="Wingdings" w:hint="default"/>
      </w:rPr>
    </w:lvl>
    <w:lvl w:ilvl="6" w:tplc="04070001" w:tentative="1">
      <w:start w:val="1"/>
      <w:numFmt w:val="bullet"/>
      <w:lvlText w:val=""/>
      <w:lvlJc w:val="left"/>
      <w:pPr>
        <w:ind w:left="6186" w:hanging="360"/>
      </w:pPr>
      <w:rPr>
        <w:rFonts w:ascii="Symbol" w:hAnsi="Symbol" w:hint="default"/>
      </w:rPr>
    </w:lvl>
    <w:lvl w:ilvl="7" w:tplc="04070003" w:tentative="1">
      <w:start w:val="1"/>
      <w:numFmt w:val="bullet"/>
      <w:lvlText w:val="o"/>
      <w:lvlJc w:val="left"/>
      <w:pPr>
        <w:ind w:left="6906" w:hanging="360"/>
      </w:pPr>
      <w:rPr>
        <w:rFonts w:ascii="Courier New" w:hAnsi="Courier New" w:cs="Courier New" w:hint="default"/>
      </w:rPr>
    </w:lvl>
    <w:lvl w:ilvl="8" w:tplc="04070005" w:tentative="1">
      <w:start w:val="1"/>
      <w:numFmt w:val="bullet"/>
      <w:lvlText w:val=""/>
      <w:lvlJc w:val="left"/>
      <w:pPr>
        <w:ind w:left="7626" w:hanging="360"/>
      </w:pPr>
      <w:rPr>
        <w:rFonts w:ascii="Wingdings" w:hAnsi="Wingdings" w:hint="default"/>
      </w:rPr>
    </w:lvl>
  </w:abstractNum>
  <w:abstractNum w:abstractNumId="30" w15:restartNumberingAfterBreak="0">
    <w:nsid w:val="72271755"/>
    <w:multiLevelType w:val="hybridMultilevel"/>
    <w:tmpl w:val="8530F412"/>
    <w:lvl w:ilvl="0" w:tplc="04070003">
      <w:start w:val="1"/>
      <w:numFmt w:val="bullet"/>
      <w:lvlText w:val="o"/>
      <w:lvlJc w:val="left"/>
      <w:pPr>
        <w:ind w:left="1146" w:hanging="360"/>
      </w:pPr>
      <w:rPr>
        <w:rFonts w:ascii="Courier New" w:hAnsi="Courier New" w:cs="Courier New"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num w:numId="1">
    <w:abstractNumId w:val="19"/>
  </w:num>
  <w:num w:numId="2">
    <w:abstractNumId w:val="8"/>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3"/>
  </w:num>
  <w:num w:numId="8">
    <w:abstractNumId w:val="23"/>
  </w:num>
  <w:num w:numId="9">
    <w:abstractNumId w:val="18"/>
  </w:num>
  <w:num w:numId="10">
    <w:abstractNumId w:val="20"/>
  </w:num>
  <w:num w:numId="11">
    <w:abstractNumId w:val="15"/>
  </w:num>
  <w:num w:numId="12">
    <w:abstractNumId w:val="9"/>
  </w:num>
  <w:num w:numId="13">
    <w:abstractNumId w:val="17"/>
  </w:num>
  <w:num w:numId="14">
    <w:abstractNumId w:val="1"/>
  </w:num>
  <w:num w:numId="15">
    <w:abstractNumId w:val="26"/>
  </w:num>
  <w:num w:numId="16">
    <w:abstractNumId w:val="14"/>
  </w:num>
  <w:num w:numId="17">
    <w:abstractNumId w:val="12"/>
  </w:num>
  <w:num w:numId="18">
    <w:abstractNumId w:val="29"/>
  </w:num>
  <w:num w:numId="19">
    <w:abstractNumId w:val="28"/>
  </w:num>
  <w:num w:numId="20">
    <w:abstractNumId w:val="24"/>
  </w:num>
  <w:num w:numId="21">
    <w:abstractNumId w:val="6"/>
  </w:num>
  <w:num w:numId="22">
    <w:abstractNumId w:val="4"/>
  </w:num>
  <w:num w:numId="23">
    <w:abstractNumId w:val="5"/>
  </w:num>
  <w:num w:numId="24">
    <w:abstractNumId w:val="13"/>
  </w:num>
  <w:num w:numId="25">
    <w:abstractNumId w:val="16"/>
  </w:num>
  <w:num w:numId="26">
    <w:abstractNumId w:val="2"/>
  </w:num>
  <w:num w:numId="27">
    <w:abstractNumId w:val="27"/>
  </w:num>
  <w:num w:numId="28">
    <w:abstractNumId w:val="30"/>
  </w:num>
  <w:num w:numId="29">
    <w:abstractNumId w:val="23"/>
  </w:num>
  <w:num w:numId="30">
    <w:abstractNumId w:val="25"/>
  </w:num>
  <w:num w:numId="31">
    <w:abstractNumId w:val="22"/>
  </w:num>
  <w:num w:numId="32">
    <w:abstractNumId w:val="0"/>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9F8"/>
    <w:rsid w:val="000044D9"/>
    <w:rsid w:val="0001012E"/>
    <w:rsid w:val="00016862"/>
    <w:rsid w:val="000233E3"/>
    <w:rsid w:val="00044587"/>
    <w:rsid w:val="00051B80"/>
    <w:rsid w:val="000540D7"/>
    <w:rsid w:val="00057E4C"/>
    <w:rsid w:val="000639E7"/>
    <w:rsid w:val="000642EB"/>
    <w:rsid w:val="0007126D"/>
    <w:rsid w:val="00092E34"/>
    <w:rsid w:val="00096462"/>
    <w:rsid w:val="000B6ADE"/>
    <w:rsid w:val="000C372A"/>
    <w:rsid w:val="000F0061"/>
    <w:rsid w:val="0010364B"/>
    <w:rsid w:val="00111F3C"/>
    <w:rsid w:val="00127190"/>
    <w:rsid w:val="00130428"/>
    <w:rsid w:val="001471B8"/>
    <w:rsid w:val="001629F7"/>
    <w:rsid w:val="0018372D"/>
    <w:rsid w:val="001A4793"/>
    <w:rsid w:val="001F78F9"/>
    <w:rsid w:val="002042EC"/>
    <w:rsid w:val="00204639"/>
    <w:rsid w:val="002112D8"/>
    <w:rsid w:val="00231241"/>
    <w:rsid w:val="00243649"/>
    <w:rsid w:val="00244105"/>
    <w:rsid w:val="002461BD"/>
    <w:rsid w:val="002500A4"/>
    <w:rsid w:val="00257460"/>
    <w:rsid w:val="0026167D"/>
    <w:rsid w:val="0026294C"/>
    <w:rsid w:val="0026759E"/>
    <w:rsid w:val="00273E14"/>
    <w:rsid w:val="00277A6F"/>
    <w:rsid w:val="00296023"/>
    <w:rsid w:val="002E2BAC"/>
    <w:rsid w:val="00300AEF"/>
    <w:rsid w:val="00303C40"/>
    <w:rsid w:val="003365CF"/>
    <w:rsid w:val="003468D0"/>
    <w:rsid w:val="00370449"/>
    <w:rsid w:val="00376919"/>
    <w:rsid w:val="00380E77"/>
    <w:rsid w:val="003D195D"/>
    <w:rsid w:val="003F41DA"/>
    <w:rsid w:val="00404F5D"/>
    <w:rsid w:val="004300FA"/>
    <w:rsid w:val="00444C98"/>
    <w:rsid w:val="004450D1"/>
    <w:rsid w:val="004564FE"/>
    <w:rsid w:val="00486C3D"/>
    <w:rsid w:val="004A71EE"/>
    <w:rsid w:val="004B0F5D"/>
    <w:rsid w:val="004D5C6E"/>
    <w:rsid w:val="004E0CA9"/>
    <w:rsid w:val="004E4AE7"/>
    <w:rsid w:val="004F569F"/>
    <w:rsid w:val="0052158C"/>
    <w:rsid w:val="00522C2B"/>
    <w:rsid w:val="0052567A"/>
    <w:rsid w:val="00533BF9"/>
    <w:rsid w:val="005369C2"/>
    <w:rsid w:val="005404FB"/>
    <w:rsid w:val="005A52EA"/>
    <w:rsid w:val="005B099B"/>
    <w:rsid w:val="005D7256"/>
    <w:rsid w:val="005E0B76"/>
    <w:rsid w:val="006139F8"/>
    <w:rsid w:val="006166AC"/>
    <w:rsid w:val="00616784"/>
    <w:rsid w:val="00641E78"/>
    <w:rsid w:val="00651375"/>
    <w:rsid w:val="006536A0"/>
    <w:rsid w:val="006A2720"/>
    <w:rsid w:val="006B0338"/>
    <w:rsid w:val="006B1288"/>
    <w:rsid w:val="006B601A"/>
    <w:rsid w:val="006D2434"/>
    <w:rsid w:val="006E2FDA"/>
    <w:rsid w:val="0071160A"/>
    <w:rsid w:val="00723D54"/>
    <w:rsid w:val="007477F7"/>
    <w:rsid w:val="0075082E"/>
    <w:rsid w:val="0076528B"/>
    <w:rsid w:val="00796B4F"/>
    <w:rsid w:val="00797D45"/>
    <w:rsid w:val="007A2C57"/>
    <w:rsid w:val="007A3A73"/>
    <w:rsid w:val="007B1430"/>
    <w:rsid w:val="00800A6D"/>
    <w:rsid w:val="008043E2"/>
    <w:rsid w:val="0081568E"/>
    <w:rsid w:val="008203CB"/>
    <w:rsid w:val="00821D70"/>
    <w:rsid w:val="008308E5"/>
    <w:rsid w:val="00865A63"/>
    <w:rsid w:val="008E328C"/>
    <w:rsid w:val="008F5C0F"/>
    <w:rsid w:val="00903440"/>
    <w:rsid w:val="0092321F"/>
    <w:rsid w:val="00927214"/>
    <w:rsid w:val="00931E4B"/>
    <w:rsid w:val="00952A18"/>
    <w:rsid w:val="00961CC5"/>
    <w:rsid w:val="00980A9B"/>
    <w:rsid w:val="00983E57"/>
    <w:rsid w:val="00984F56"/>
    <w:rsid w:val="0099550A"/>
    <w:rsid w:val="0099590F"/>
    <w:rsid w:val="009B264E"/>
    <w:rsid w:val="009E43AE"/>
    <w:rsid w:val="009F36B6"/>
    <w:rsid w:val="009F46EA"/>
    <w:rsid w:val="00A13BE8"/>
    <w:rsid w:val="00A1600C"/>
    <w:rsid w:val="00A26B98"/>
    <w:rsid w:val="00A46D13"/>
    <w:rsid w:val="00A55AC7"/>
    <w:rsid w:val="00A64402"/>
    <w:rsid w:val="00A83370"/>
    <w:rsid w:val="00A90889"/>
    <w:rsid w:val="00A95610"/>
    <w:rsid w:val="00A96AE5"/>
    <w:rsid w:val="00AB11C3"/>
    <w:rsid w:val="00AB2BDE"/>
    <w:rsid w:val="00AB5049"/>
    <w:rsid w:val="00AC444A"/>
    <w:rsid w:val="00AE2631"/>
    <w:rsid w:val="00B0404F"/>
    <w:rsid w:val="00B11E30"/>
    <w:rsid w:val="00B16CBD"/>
    <w:rsid w:val="00B20CA9"/>
    <w:rsid w:val="00B30DF7"/>
    <w:rsid w:val="00B54D66"/>
    <w:rsid w:val="00B67D79"/>
    <w:rsid w:val="00B84B38"/>
    <w:rsid w:val="00BA1FA6"/>
    <w:rsid w:val="00BC69A0"/>
    <w:rsid w:val="00BC7F9C"/>
    <w:rsid w:val="00BE2393"/>
    <w:rsid w:val="00BF0502"/>
    <w:rsid w:val="00BF6364"/>
    <w:rsid w:val="00C00547"/>
    <w:rsid w:val="00C028CB"/>
    <w:rsid w:val="00C52E1E"/>
    <w:rsid w:val="00C662C2"/>
    <w:rsid w:val="00CB4B2B"/>
    <w:rsid w:val="00CC09E5"/>
    <w:rsid w:val="00CD2184"/>
    <w:rsid w:val="00CE0BFA"/>
    <w:rsid w:val="00D01922"/>
    <w:rsid w:val="00D17965"/>
    <w:rsid w:val="00D24E3C"/>
    <w:rsid w:val="00D30BFA"/>
    <w:rsid w:val="00D522DD"/>
    <w:rsid w:val="00D54729"/>
    <w:rsid w:val="00D60507"/>
    <w:rsid w:val="00D64BC1"/>
    <w:rsid w:val="00D7522F"/>
    <w:rsid w:val="00DA7266"/>
    <w:rsid w:val="00DB7AF5"/>
    <w:rsid w:val="00DF1C73"/>
    <w:rsid w:val="00E041AE"/>
    <w:rsid w:val="00E142C8"/>
    <w:rsid w:val="00E21DB1"/>
    <w:rsid w:val="00E25B62"/>
    <w:rsid w:val="00E65BE2"/>
    <w:rsid w:val="00E70A53"/>
    <w:rsid w:val="00E712C9"/>
    <w:rsid w:val="00E81111"/>
    <w:rsid w:val="00E911EC"/>
    <w:rsid w:val="00F05B79"/>
    <w:rsid w:val="00F16324"/>
    <w:rsid w:val="00F44C1F"/>
    <w:rsid w:val="00F7227A"/>
    <w:rsid w:val="00F848A8"/>
    <w:rsid w:val="00F86CB2"/>
    <w:rsid w:val="00F948AB"/>
    <w:rsid w:val="00FA01A5"/>
    <w:rsid w:val="00FA2406"/>
    <w:rsid w:val="00FA4A4F"/>
    <w:rsid w:val="00FD59B8"/>
    <w:rsid w:val="00FD5D7F"/>
    <w:rsid w:val="00FE0A75"/>
    <w:rsid w:val="00FE0AF7"/>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9D2019E"/>
  <w14:defaultImageDpi w14:val="96"/>
  <w15:chartTrackingRefBased/>
  <w15:docId w15:val="{C5F01051-8C1D-4505-A150-123908C95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2567A"/>
    <w:pPr>
      <w:overflowPunct w:val="0"/>
      <w:autoSpaceDE w:val="0"/>
      <w:autoSpaceDN w:val="0"/>
      <w:adjustRightInd w:val="0"/>
      <w:textAlignment w:val="baseline"/>
    </w:pPr>
    <w:rPr>
      <w:rFonts w:ascii="Arial" w:hAnsi="Arial" w:cs="Arial"/>
      <w:sz w:val="22"/>
      <w:szCs w:val="22"/>
      <w:lang w:val="uk-UA" w:eastAsia="de-DE"/>
    </w:rPr>
  </w:style>
  <w:style w:type="paragraph" w:styleId="berschrift1">
    <w:name w:val="heading 1"/>
    <w:basedOn w:val="Standard"/>
    <w:link w:val="berschrift1Zchn"/>
    <w:uiPriority w:val="99"/>
    <w:qFormat/>
    <w:pPr>
      <w:keepNext/>
      <w:keepLines/>
      <w:pageBreakBefore/>
      <w:spacing w:before="480" w:after="240" w:line="280" w:lineRule="atLeast"/>
      <w:outlineLvl w:val="0"/>
    </w:pPr>
    <w:rPr>
      <w:b/>
      <w:bCs/>
      <w:sz w:val="32"/>
      <w:szCs w:val="32"/>
    </w:rPr>
  </w:style>
  <w:style w:type="paragraph" w:styleId="berschrift2">
    <w:name w:val="heading 2"/>
    <w:basedOn w:val="berschrift1"/>
    <w:next w:val="berschrift3"/>
    <w:link w:val="berschrift2Zchn"/>
    <w:uiPriority w:val="99"/>
    <w:qFormat/>
    <w:pPr>
      <w:pageBreakBefore w:val="0"/>
      <w:spacing w:before="240" w:after="120"/>
      <w:outlineLvl w:val="1"/>
    </w:pPr>
    <w:rPr>
      <w:sz w:val="28"/>
      <w:szCs w:val="28"/>
    </w:rPr>
  </w:style>
  <w:style w:type="paragraph" w:styleId="berschrift3">
    <w:name w:val="heading 3"/>
    <w:basedOn w:val="berschrift2"/>
    <w:next w:val="Standard"/>
    <w:link w:val="berschrift3Zchn"/>
    <w:uiPriority w:val="99"/>
    <w:qFormat/>
    <w:pPr>
      <w:keepNext w:val="0"/>
      <w:spacing w:after="240" w:line="240" w:lineRule="atLeast"/>
      <w:outlineLvl w:val="2"/>
    </w:pPr>
    <w:rPr>
      <w:sz w:val="26"/>
      <w:szCs w:val="26"/>
    </w:rPr>
  </w:style>
  <w:style w:type="paragraph" w:styleId="berschrift4">
    <w:name w:val="heading 4"/>
    <w:basedOn w:val="berschrift3"/>
    <w:next w:val="Standard"/>
    <w:link w:val="berschrift4Zchn"/>
    <w:uiPriority w:val="99"/>
    <w:qFormat/>
    <w:pPr>
      <w:spacing w:line="240" w:lineRule="auto"/>
      <w:outlineLvl w:val="3"/>
    </w:pPr>
    <w:rPr>
      <w:sz w:val="20"/>
      <w:szCs w:val="20"/>
    </w:rPr>
  </w:style>
  <w:style w:type="paragraph" w:styleId="berschrift5">
    <w:name w:val="heading 5"/>
    <w:basedOn w:val="Standard"/>
    <w:next w:val="Standardeinzug"/>
    <w:link w:val="berschrift5Zchn"/>
    <w:uiPriority w:val="99"/>
    <w:qFormat/>
    <w:pPr>
      <w:ind w:left="708"/>
      <w:outlineLvl w:val="4"/>
    </w:pPr>
    <w:rPr>
      <w:rFonts w:ascii="Courier" w:hAnsi="Courier" w:cs="Courier"/>
      <w:b/>
      <w:bCs/>
    </w:rPr>
  </w:style>
  <w:style w:type="paragraph" w:styleId="berschrift6">
    <w:name w:val="heading 6"/>
    <w:basedOn w:val="Standard"/>
    <w:next w:val="Standardeinzug"/>
    <w:link w:val="berschrift6Zchn"/>
    <w:uiPriority w:val="99"/>
    <w:qFormat/>
    <w:pPr>
      <w:ind w:left="708"/>
      <w:outlineLvl w:val="5"/>
    </w:pPr>
    <w:rPr>
      <w:rFonts w:ascii="Courier" w:hAnsi="Courier" w:cs="Courier"/>
      <w:u w:val="single"/>
    </w:rPr>
  </w:style>
  <w:style w:type="paragraph" w:styleId="berschrift7">
    <w:name w:val="heading 7"/>
    <w:basedOn w:val="Standard"/>
    <w:next w:val="Standardeinzug"/>
    <w:link w:val="berschrift7Zchn"/>
    <w:uiPriority w:val="99"/>
    <w:qFormat/>
    <w:pPr>
      <w:ind w:left="708"/>
      <w:outlineLvl w:val="6"/>
    </w:pPr>
    <w:rPr>
      <w:rFonts w:ascii="Courier" w:hAnsi="Courier" w:cs="Courier"/>
      <w:i/>
      <w:iCs/>
    </w:rPr>
  </w:style>
  <w:style w:type="paragraph" w:styleId="berschrift8">
    <w:name w:val="heading 8"/>
    <w:basedOn w:val="Standard"/>
    <w:next w:val="Standardeinzug"/>
    <w:link w:val="berschrift8Zchn"/>
    <w:uiPriority w:val="99"/>
    <w:qFormat/>
    <w:pPr>
      <w:ind w:left="708"/>
      <w:outlineLvl w:val="7"/>
    </w:pPr>
    <w:rPr>
      <w:rFonts w:ascii="Courier" w:hAnsi="Courier" w:cs="Courier"/>
      <w:i/>
      <w:iCs/>
    </w:rPr>
  </w:style>
  <w:style w:type="paragraph" w:styleId="berschrift9">
    <w:name w:val="heading 9"/>
    <w:basedOn w:val="Standard"/>
    <w:next w:val="Standardeinzug"/>
    <w:link w:val="berschrift9Zchn"/>
    <w:uiPriority w:val="99"/>
    <w:qFormat/>
    <w:pPr>
      <w:ind w:left="708"/>
      <w:outlineLvl w:val="8"/>
    </w:pPr>
    <w:rPr>
      <w:rFonts w:ascii="Courier" w:hAnsi="Courier" w:cs="Courie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eastAsia="Times New Roman" w:hAnsi="Cambria" w:cs="Times New Roman"/>
      <w:b/>
      <w:bCs/>
      <w:kern w:val="32"/>
      <w:sz w:val="32"/>
      <w:szCs w:val="32"/>
      <w:lang w:val="x-none" w:eastAsia="de-DE"/>
    </w:rPr>
  </w:style>
  <w:style w:type="character" w:customStyle="1" w:styleId="berschrift2Zchn">
    <w:name w:val="Überschrift 2 Zchn"/>
    <w:link w:val="berschrift2"/>
    <w:uiPriority w:val="9"/>
    <w:semiHidden/>
    <w:locked/>
    <w:rPr>
      <w:rFonts w:ascii="Cambria" w:eastAsia="Times New Roman" w:hAnsi="Cambria" w:cs="Times New Roman"/>
      <w:b/>
      <w:bCs/>
      <w:i/>
      <w:iCs/>
      <w:sz w:val="28"/>
      <w:szCs w:val="28"/>
      <w:lang w:val="x-none" w:eastAsia="de-DE"/>
    </w:rPr>
  </w:style>
  <w:style w:type="character" w:customStyle="1" w:styleId="berschrift3Zchn">
    <w:name w:val="Überschrift 3 Zchn"/>
    <w:link w:val="berschrift3"/>
    <w:uiPriority w:val="9"/>
    <w:semiHidden/>
    <w:locked/>
    <w:rPr>
      <w:rFonts w:ascii="Cambria" w:eastAsia="Times New Roman" w:hAnsi="Cambria" w:cs="Times New Roman"/>
      <w:b/>
      <w:bCs/>
      <w:sz w:val="26"/>
      <w:szCs w:val="26"/>
      <w:lang w:val="x-none" w:eastAsia="de-DE"/>
    </w:rPr>
  </w:style>
  <w:style w:type="character" w:customStyle="1" w:styleId="berschrift4Zchn">
    <w:name w:val="Überschrift 4 Zchn"/>
    <w:link w:val="berschrift4"/>
    <w:uiPriority w:val="9"/>
    <w:semiHidden/>
    <w:locked/>
    <w:rPr>
      <w:rFonts w:ascii="Calibri" w:eastAsia="Times New Roman" w:hAnsi="Calibri" w:cs="Times New Roman"/>
      <w:b/>
      <w:bCs/>
      <w:sz w:val="28"/>
      <w:szCs w:val="28"/>
      <w:lang w:val="x-none" w:eastAsia="de-DE"/>
    </w:rPr>
  </w:style>
  <w:style w:type="character" w:customStyle="1" w:styleId="berschrift5Zchn">
    <w:name w:val="Überschrift 5 Zchn"/>
    <w:link w:val="berschrift5"/>
    <w:uiPriority w:val="9"/>
    <w:semiHidden/>
    <w:locked/>
    <w:rPr>
      <w:rFonts w:ascii="Calibri" w:eastAsia="Times New Roman" w:hAnsi="Calibri" w:cs="Times New Roman"/>
      <w:b/>
      <w:bCs/>
      <w:i/>
      <w:iCs/>
      <w:sz w:val="26"/>
      <w:szCs w:val="26"/>
      <w:lang w:val="x-none" w:eastAsia="de-DE"/>
    </w:rPr>
  </w:style>
  <w:style w:type="character" w:customStyle="1" w:styleId="berschrift6Zchn">
    <w:name w:val="Überschrift 6 Zchn"/>
    <w:link w:val="berschrift6"/>
    <w:uiPriority w:val="9"/>
    <w:semiHidden/>
    <w:locked/>
    <w:rPr>
      <w:rFonts w:ascii="Calibri" w:eastAsia="Times New Roman" w:hAnsi="Calibri" w:cs="Times New Roman"/>
      <w:b/>
      <w:bCs/>
      <w:lang w:val="x-none" w:eastAsia="de-DE"/>
    </w:rPr>
  </w:style>
  <w:style w:type="character" w:customStyle="1" w:styleId="berschrift7Zchn">
    <w:name w:val="Überschrift 7 Zchn"/>
    <w:link w:val="berschrift7"/>
    <w:uiPriority w:val="9"/>
    <w:semiHidden/>
    <w:locked/>
    <w:rPr>
      <w:rFonts w:ascii="Calibri" w:eastAsia="Times New Roman" w:hAnsi="Calibri" w:cs="Times New Roman"/>
      <w:sz w:val="24"/>
      <w:szCs w:val="24"/>
      <w:lang w:val="x-none" w:eastAsia="de-DE"/>
    </w:rPr>
  </w:style>
  <w:style w:type="character" w:customStyle="1" w:styleId="berschrift8Zchn">
    <w:name w:val="Überschrift 8 Zchn"/>
    <w:link w:val="berschrift8"/>
    <w:uiPriority w:val="9"/>
    <w:semiHidden/>
    <w:locked/>
    <w:rPr>
      <w:rFonts w:ascii="Calibri" w:eastAsia="Times New Roman" w:hAnsi="Calibri" w:cs="Times New Roman"/>
      <w:i/>
      <w:iCs/>
      <w:sz w:val="24"/>
      <w:szCs w:val="24"/>
      <w:lang w:val="x-none" w:eastAsia="de-DE"/>
    </w:rPr>
  </w:style>
  <w:style w:type="character" w:customStyle="1" w:styleId="berschrift9Zchn">
    <w:name w:val="Überschrift 9 Zchn"/>
    <w:link w:val="berschrift9"/>
    <w:uiPriority w:val="9"/>
    <w:semiHidden/>
    <w:locked/>
    <w:rPr>
      <w:rFonts w:ascii="Cambria" w:eastAsia="Times New Roman" w:hAnsi="Cambria" w:cs="Times New Roman"/>
      <w:lang w:val="x-none" w:eastAsia="de-DE"/>
    </w:rPr>
  </w:style>
  <w:style w:type="paragraph" w:styleId="Kopfzeile">
    <w:name w:val="header"/>
    <w:basedOn w:val="Standard"/>
    <w:link w:val="KopfzeileZchn"/>
    <w:uiPriority w:val="99"/>
    <w:pPr>
      <w:tabs>
        <w:tab w:val="center" w:pos="4819"/>
        <w:tab w:val="right" w:pos="9071"/>
      </w:tabs>
    </w:pPr>
  </w:style>
  <w:style w:type="character" w:customStyle="1" w:styleId="KopfzeileZchn">
    <w:name w:val="Kopfzeile Zchn"/>
    <w:link w:val="Kopfzeile"/>
    <w:uiPriority w:val="99"/>
    <w:semiHidden/>
    <w:locked/>
    <w:rPr>
      <w:rFonts w:ascii="Arial" w:hAnsi="Arial" w:cs="Arial"/>
      <w:lang w:val="x-none" w:eastAsia="de-DE"/>
    </w:rPr>
  </w:style>
  <w:style w:type="paragraph" w:styleId="Fuzeile">
    <w:name w:val="footer"/>
    <w:basedOn w:val="Standard"/>
    <w:link w:val="FuzeileZchn"/>
    <w:uiPriority w:val="99"/>
    <w:pPr>
      <w:tabs>
        <w:tab w:val="center" w:pos="4819"/>
        <w:tab w:val="right" w:pos="9071"/>
      </w:tabs>
    </w:pPr>
    <w:rPr>
      <w:rFonts w:ascii="Courier New" w:hAnsi="Courier New" w:cs="Courier New"/>
    </w:rPr>
  </w:style>
  <w:style w:type="character" w:customStyle="1" w:styleId="FuzeileZchn">
    <w:name w:val="Fußzeile Zchn"/>
    <w:link w:val="Fuzeile"/>
    <w:uiPriority w:val="99"/>
    <w:semiHidden/>
    <w:locked/>
    <w:rPr>
      <w:rFonts w:ascii="Arial" w:hAnsi="Arial" w:cs="Arial"/>
      <w:lang w:val="x-none" w:eastAsia="de-DE"/>
    </w:rPr>
  </w:style>
  <w:style w:type="paragraph" w:styleId="Funotentext">
    <w:name w:val="footnote text"/>
    <w:basedOn w:val="Standard"/>
    <w:link w:val="FunotentextZchn"/>
    <w:uiPriority w:val="99"/>
    <w:semiHidden/>
  </w:style>
  <w:style w:type="character" w:customStyle="1" w:styleId="FunotentextZchn">
    <w:name w:val="Fußnotentext Zchn"/>
    <w:link w:val="Funotentext"/>
    <w:uiPriority w:val="99"/>
    <w:semiHidden/>
    <w:locked/>
    <w:rPr>
      <w:rFonts w:ascii="Arial" w:hAnsi="Arial" w:cs="Arial"/>
      <w:sz w:val="20"/>
      <w:szCs w:val="20"/>
      <w:lang w:val="x-none" w:eastAsia="de-DE"/>
    </w:rPr>
  </w:style>
  <w:style w:type="character" w:styleId="Funotenzeichen">
    <w:name w:val="footnote reference"/>
    <w:uiPriority w:val="99"/>
    <w:semiHidden/>
    <w:rPr>
      <w:rFonts w:cs="Times New Roman"/>
      <w:position w:val="6"/>
      <w:sz w:val="16"/>
      <w:szCs w:val="16"/>
    </w:rPr>
  </w:style>
  <w:style w:type="paragraph" w:styleId="Standardeinzug">
    <w:name w:val="Normal Indent"/>
    <w:basedOn w:val="Standard"/>
    <w:uiPriority w:val="99"/>
    <w:pPr>
      <w:spacing w:before="240" w:line="340" w:lineRule="exact"/>
      <w:jc w:val="both"/>
    </w:pPr>
  </w:style>
  <w:style w:type="paragraph" w:styleId="Endnotentext">
    <w:name w:val="endnote text"/>
    <w:basedOn w:val="Standard"/>
    <w:link w:val="EndnotentextZchn"/>
    <w:uiPriority w:val="99"/>
    <w:semiHidden/>
  </w:style>
  <w:style w:type="character" w:customStyle="1" w:styleId="EndnotentextZchn">
    <w:name w:val="Endnotentext Zchn"/>
    <w:link w:val="Endnotentext"/>
    <w:uiPriority w:val="99"/>
    <w:semiHidden/>
    <w:locked/>
    <w:rPr>
      <w:rFonts w:ascii="Arial" w:hAnsi="Arial" w:cs="Arial"/>
      <w:sz w:val="20"/>
      <w:szCs w:val="20"/>
      <w:lang w:val="x-none" w:eastAsia="de-DE"/>
    </w:rPr>
  </w:style>
  <w:style w:type="paragraph" w:styleId="Liste">
    <w:name w:val="List"/>
    <w:basedOn w:val="Standard"/>
    <w:uiPriority w:val="99"/>
  </w:style>
  <w:style w:type="paragraph" w:customStyle="1" w:styleId="Feld">
    <w:name w:val="Feld"/>
    <w:basedOn w:val="Standard"/>
    <w:uiPriority w:val="99"/>
    <w:pPr>
      <w:keepNext/>
      <w:keepLines/>
      <w:spacing w:after="120"/>
      <w:jc w:val="both"/>
    </w:pPr>
    <w:rPr>
      <w:b/>
      <w:bCs/>
      <w:sz w:val="18"/>
      <w:szCs w:val="18"/>
    </w:rPr>
  </w:style>
  <w:style w:type="paragraph" w:styleId="Verzeichnis1">
    <w:name w:val="toc 1"/>
    <w:basedOn w:val="Standard"/>
    <w:next w:val="Standard"/>
    <w:autoRedefine/>
    <w:uiPriority w:val="99"/>
    <w:semiHidden/>
    <w:pPr>
      <w:spacing w:before="240"/>
      <w:ind w:right="1588"/>
    </w:pPr>
    <w:rPr>
      <w:b/>
      <w:bCs/>
      <w:sz w:val="20"/>
      <w:szCs w:val="20"/>
    </w:rPr>
  </w:style>
  <w:style w:type="paragraph" w:styleId="Verzeichnis2">
    <w:name w:val="toc 2"/>
    <w:basedOn w:val="Verzeichnis1"/>
    <w:next w:val="Standard"/>
    <w:autoRedefine/>
    <w:uiPriority w:val="99"/>
    <w:semiHidden/>
    <w:pPr>
      <w:ind w:left="567"/>
    </w:pPr>
    <w:rPr>
      <w:b w:val="0"/>
      <w:bCs w:val="0"/>
    </w:rPr>
  </w:style>
  <w:style w:type="character" w:styleId="Seitenzahl">
    <w:name w:val="page number"/>
    <w:uiPriority w:val="99"/>
    <w:rPr>
      <w:rFonts w:cs="Times New Roman"/>
    </w:rPr>
  </w:style>
  <w:style w:type="character" w:styleId="Hyperlink">
    <w:name w:val="Hyperlink"/>
    <w:uiPriority w:val="99"/>
    <w:rPr>
      <w:rFonts w:cs="Times New Roman"/>
      <w:color w:val="0000FF"/>
      <w:u w:val="single"/>
    </w:rPr>
  </w:style>
  <w:style w:type="character" w:styleId="BesuchterHyperlink">
    <w:name w:val="FollowedHyperlink"/>
    <w:uiPriority w:val="99"/>
    <w:rPr>
      <w:rFonts w:cs="Times New Roman"/>
      <w:color w:val="800080"/>
      <w:u w:val="single"/>
    </w:rPr>
  </w:style>
  <w:style w:type="paragraph" w:customStyle="1" w:styleId="Standard2">
    <w:name w:val="Standard2"/>
    <w:basedOn w:val="Standard"/>
    <w:uiPriority w:val="99"/>
    <w:pPr>
      <w:numPr>
        <w:numId w:val="1"/>
      </w:numPr>
      <w:spacing w:before="240" w:line="340" w:lineRule="exact"/>
      <w:jc w:val="both"/>
    </w:pPr>
  </w:style>
  <w:style w:type="paragraph" w:customStyle="1" w:styleId="ColorfulList-Accent11">
    <w:name w:val="Colorful List - Accent 11"/>
    <w:basedOn w:val="Standard"/>
    <w:uiPriority w:val="34"/>
    <w:qFormat/>
    <w:rsid w:val="002042EC"/>
    <w:pPr>
      <w:ind w:left="708"/>
    </w:pPr>
  </w:style>
  <w:style w:type="paragraph" w:styleId="Sprechblasentext">
    <w:name w:val="Balloon Text"/>
    <w:basedOn w:val="Standard"/>
    <w:link w:val="SprechblasentextZchn"/>
    <w:uiPriority w:val="99"/>
    <w:semiHidden/>
    <w:unhideWhenUsed/>
    <w:rsid w:val="0099550A"/>
    <w:rPr>
      <w:rFonts w:ascii="Tahoma" w:hAnsi="Tahoma" w:cs="Tahoma"/>
      <w:sz w:val="16"/>
      <w:szCs w:val="16"/>
    </w:rPr>
  </w:style>
  <w:style w:type="character" w:customStyle="1" w:styleId="SprechblasentextZchn">
    <w:name w:val="Sprechblasentext Zchn"/>
    <w:link w:val="Sprechblasentext"/>
    <w:uiPriority w:val="99"/>
    <w:semiHidden/>
    <w:rsid w:val="0099550A"/>
    <w:rPr>
      <w:rFonts w:ascii="Tahoma" w:hAnsi="Tahoma" w:cs="Tahoma"/>
      <w:sz w:val="16"/>
      <w:szCs w:val="16"/>
      <w:lang w:val="uk-UA"/>
    </w:rPr>
  </w:style>
  <w:style w:type="character" w:styleId="Kommentarzeichen">
    <w:name w:val="annotation reference"/>
    <w:uiPriority w:val="99"/>
    <w:semiHidden/>
    <w:unhideWhenUsed/>
    <w:rsid w:val="00D7522F"/>
    <w:rPr>
      <w:sz w:val="16"/>
      <w:szCs w:val="16"/>
    </w:rPr>
  </w:style>
  <w:style w:type="paragraph" w:styleId="Kommentartext">
    <w:name w:val="annotation text"/>
    <w:basedOn w:val="Standard"/>
    <w:link w:val="KommentartextZchn"/>
    <w:uiPriority w:val="99"/>
    <w:semiHidden/>
    <w:unhideWhenUsed/>
    <w:rsid w:val="00D7522F"/>
    <w:rPr>
      <w:sz w:val="20"/>
      <w:szCs w:val="20"/>
    </w:rPr>
  </w:style>
  <w:style w:type="character" w:customStyle="1" w:styleId="KommentartextZchn">
    <w:name w:val="Kommentartext Zchn"/>
    <w:link w:val="Kommentartext"/>
    <w:uiPriority w:val="99"/>
    <w:semiHidden/>
    <w:rsid w:val="00D7522F"/>
    <w:rPr>
      <w:rFonts w:ascii="Arial" w:hAnsi="Arial" w:cs="Arial"/>
      <w:lang w:eastAsia="de-DE"/>
    </w:rPr>
  </w:style>
  <w:style w:type="paragraph" w:styleId="Kommentarthema">
    <w:name w:val="annotation subject"/>
    <w:basedOn w:val="Kommentartext"/>
    <w:next w:val="Kommentartext"/>
    <w:link w:val="KommentarthemaZchn"/>
    <w:uiPriority w:val="99"/>
    <w:semiHidden/>
    <w:unhideWhenUsed/>
    <w:rsid w:val="00D7522F"/>
    <w:rPr>
      <w:b/>
      <w:bCs/>
    </w:rPr>
  </w:style>
  <w:style w:type="character" w:customStyle="1" w:styleId="KommentarthemaZchn">
    <w:name w:val="Kommentarthema Zchn"/>
    <w:link w:val="Kommentarthema"/>
    <w:uiPriority w:val="99"/>
    <w:semiHidden/>
    <w:rsid w:val="00D7522F"/>
    <w:rPr>
      <w:rFonts w:ascii="Arial" w:hAnsi="Arial" w:cs="Arial"/>
      <w:b/>
      <w:bCs/>
      <w:lang w:eastAsia="de-DE"/>
    </w:rPr>
  </w:style>
  <w:style w:type="paragraph" w:styleId="berarbeitung">
    <w:name w:val="Revision"/>
    <w:hidden/>
    <w:uiPriority w:val="99"/>
    <w:semiHidden/>
    <w:rsid w:val="004E0CA9"/>
    <w:rPr>
      <w:rFonts w:ascii="Arial" w:hAnsi="Arial" w:cs="Arial"/>
      <w:sz w:val="22"/>
      <w:szCs w:val="22"/>
      <w:lang w:val="uk-UA"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16803">
      <w:bodyDiv w:val="1"/>
      <w:marLeft w:val="0"/>
      <w:marRight w:val="0"/>
      <w:marTop w:val="0"/>
      <w:marBottom w:val="0"/>
      <w:divBdr>
        <w:top w:val="none" w:sz="0" w:space="0" w:color="auto"/>
        <w:left w:val="none" w:sz="0" w:space="0" w:color="auto"/>
        <w:bottom w:val="none" w:sz="0" w:space="0" w:color="auto"/>
        <w:right w:val="none" w:sz="0" w:space="0" w:color="auto"/>
      </w:divBdr>
    </w:div>
    <w:div w:id="300113650">
      <w:bodyDiv w:val="1"/>
      <w:marLeft w:val="0"/>
      <w:marRight w:val="0"/>
      <w:marTop w:val="0"/>
      <w:marBottom w:val="0"/>
      <w:divBdr>
        <w:top w:val="none" w:sz="0" w:space="0" w:color="auto"/>
        <w:left w:val="none" w:sz="0" w:space="0" w:color="auto"/>
        <w:bottom w:val="none" w:sz="0" w:space="0" w:color="auto"/>
        <w:right w:val="none" w:sz="0" w:space="0" w:color="auto"/>
      </w:divBdr>
    </w:div>
    <w:div w:id="564998237">
      <w:bodyDiv w:val="1"/>
      <w:marLeft w:val="0"/>
      <w:marRight w:val="0"/>
      <w:marTop w:val="0"/>
      <w:marBottom w:val="0"/>
      <w:divBdr>
        <w:top w:val="none" w:sz="0" w:space="0" w:color="auto"/>
        <w:left w:val="none" w:sz="0" w:space="0" w:color="auto"/>
        <w:bottom w:val="none" w:sz="0" w:space="0" w:color="auto"/>
        <w:right w:val="none" w:sz="0" w:space="0" w:color="auto"/>
      </w:divBdr>
    </w:div>
    <w:div w:id="673917962">
      <w:bodyDiv w:val="1"/>
      <w:marLeft w:val="0"/>
      <w:marRight w:val="0"/>
      <w:marTop w:val="0"/>
      <w:marBottom w:val="0"/>
      <w:divBdr>
        <w:top w:val="none" w:sz="0" w:space="0" w:color="auto"/>
        <w:left w:val="none" w:sz="0" w:space="0" w:color="auto"/>
        <w:bottom w:val="none" w:sz="0" w:space="0" w:color="auto"/>
        <w:right w:val="none" w:sz="0" w:space="0" w:color="auto"/>
      </w:divBdr>
    </w:div>
    <w:div w:id="1113286690">
      <w:bodyDiv w:val="1"/>
      <w:marLeft w:val="0"/>
      <w:marRight w:val="0"/>
      <w:marTop w:val="0"/>
      <w:marBottom w:val="0"/>
      <w:divBdr>
        <w:top w:val="none" w:sz="0" w:space="0" w:color="auto"/>
        <w:left w:val="none" w:sz="0" w:space="0" w:color="auto"/>
        <w:bottom w:val="none" w:sz="0" w:space="0" w:color="auto"/>
        <w:right w:val="none" w:sz="0" w:space="0" w:color="auto"/>
      </w:divBdr>
    </w:div>
    <w:div w:id="1136489043">
      <w:bodyDiv w:val="1"/>
      <w:marLeft w:val="0"/>
      <w:marRight w:val="0"/>
      <w:marTop w:val="0"/>
      <w:marBottom w:val="0"/>
      <w:divBdr>
        <w:top w:val="none" w:sz="0" w:space="0" w:color="auto"/>
        <w:left w:val="none" w:sz="0" w:space="0" w:color="auto"/>
        <w:bottom w:val="none" w:sz="0" w:space="0" w:color="auto"/>
        <w:right w:val="none" w:sz="0" w:space="0" w:color="auto"/>
      </w:divBdr>
    </w:div>
    <w:div w:id="1258487879">
      <w:bodyDiv w:val="1"/>
      <w:marLeft w:val="0"/>
      <w:marRight w:val="0"/>
      <w:marTop w:val="0"/>
      <w:marBottom w:val="0"/>
      <w:divBdr>
        <w:top w:val="none" w:sz="0" w:space="0" w:color="auto"/>
        <w:left w:val="none" w:sz="0" w:space="0" w:color="auto"/>
        <w:bottom w:val="none" w:sz="0" w:space="0" w:color="auto"/>
        <w:right w:val="none" w:sz="0" w:space="0" w:color="auto"/>
      </w:divBdr>
    </w:div>
    <w:div w:id="1373534984">
      <w:bodyDiv w:val="1"/>
      <w:marLeft w:val="0"/>
      <w:marRight w:val="0"/>
      <w:marTop w:val="0"/>
      <w:marBottom w:val="0"/>
      <w:divBdr>
        <w:top w:val="none" w:sz="0" w:space="0" w:color="auto"/>
        <w:left w:val="none" w:sz="0" w:space="0" w:color="auto"/>
        <w:bottom w:val="none" w:sz="0" w:space="0" w:color="auto"/>
        <w:right w:val="none" w:sz="0" w:space="0" w:color="auto"/>
      </w:divBdr>
    </w:div>
    <w:div w:id="200639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wvorlagen\ADVOFORM.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83AEB-16F4-4678-BB22-6D503BBFE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ADVOFORM.DOT</Template>
  <TotalTime>0</TotalTime>
  <Pages>4</Pages>
  <Words>1134</Words>
  <Characters>7589</Characters>
  <Application>Microsoft Office Word</Application>
  <DocSecurity>0</DocSecurity>
  <Lines>63</Lines>
  <Paragraphs>17</Paragraphs>
  <ScaleCrop>false</ScaleCrop>
  <HeadingPairs>
    <vt:vector size="6" baseType="variant">
      <vt:variant>
        <vt:lpstr>Titel</vt:lpstr>
      </vt:variant>
      <vt:variant>
        <vt:i4>1</vt:i4>
      </vt:variant>
      <vt:variant>
        <vt:lpstr>Назва</vt:lpstr>
      </vt:variant>
      <vt:variant>
        <vt:i4>1</vt:i4>
      </vt:variant>
      <vt:variant>
        <vt:lpstr>Title</vt:lpstr>
      </vt:variant>
      <vt:variant>
        <vt:i4>1</vt:i4>
      </vt:variant>
    </vt:vector>
  </HeadingPairs>
  <TitlesOfParts>
    <vt:vector size="3" baseType="lpstr">
      <vt:lpstr>Aktenvermerk</vt:lpstr>
      <vt:lpstr>Aktenvermerk</vt:lpstr>
      <vt:lpstr>Aktenvermerk</vt:lpstr>
    </vt:vector>
  </TitlesOfParts>
  <Company>LLE</Company>
  <LinksUpToDate>false</LinksUpToDate>
  <CharactersWithSpaces>8706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Aktenvermerk</dc:title>
  <dc:subject>FachverbWKO/Vertrag</dc:subject>
  <dc:creator>PB</dc:creator>
  <cp:keywords>PB</cp:keywords>
  <cp:lastModifiedBy>Konrader, Agnes</cp:lastModifiedBy>
  <cp:revision>7</cp:revision>
  <cp:lastPrinted>2016-06-30T08:05:00Z</cp:lastPrinted>
  <dcterms:created xsi:type="dcterms:W3CDTF">2023-07-19T11:28:00Z</dcterms:created>
  <dcterms:modified xsi:type="dcterms:W3CDTF">2025-06-23T13:33:00Z</dcterms:modified>
</cp:coreProperties>
</file>